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3413C4" w14:textId="77777777" w:rsidR="00EE39E5" w:rsidRDefault="00EE39E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18E731E1" w14:textId="77777777" w:rsidR="00EE39E5" w:rsidRDefault="00EE39E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787138F6" w14:textId="77777777" w:rsidR="00EE39E5" w:rsidRDefault="00EE39E5">
      <w:pPr>
        <w:widowControl w:val="0"/>
        <w:spacing w:after="0" w:line="276" w:lineRule="auto"/>
        <w:rPr>
          <w:rFonts w:ascii="Arial" w:eastAsia="Arial" w:hAnsi="Arial" w:cs="Arial"/>
          <w:sz w:val="22"/>
          <w:szCs w:val="22"/>
        </w:rPr>
      </w:pPr>
    </w:p>
    <w:p w14:paraId="2AA3265C" w14:textId="77777777" w:rsidR="00EE39E5" w:rsidRDefault="00EE39E5"/>
    <w:p w14:paraId="50036DF7" w14:textId="77777777" w:rsidR="00EE39E5" w:rsidRDefault="00EE39E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E9E6EB4" w14:textId="77777777" w:rsidR="00EE39E5" w:rsidRDefault="00EE39E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F09BE4B" w14:textId="77777777" w:rsidR="0031000F" w:rsidRDefault="0031000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3D600FE" w14:textId="77777777" w:rsidR="0031000F" w:rsidRDefault="0031000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3F0B729" w14:textId="77777777" w:rsidR="0031000F" w:rsidRDefault="0031000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4AF8427" w14:textId="77777777" w:rsidR="0031000F" w:rsidRDefault="0031000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C6D80FE" w14:textId="77777777" w:rsidR="0031000F" w:rsidRDefault="0031000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FFA6C48" w14:textId="77777777" w:rsidR="0031000F" w:rsidRDefault="0031000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5190874" w14:textId="77777777" w:rsidR="0031000F" w:rsidRDefault="0031000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C66458C" w14:textId="77777777" w:rsidR="0031000F" w:rsidRDefault="0031000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A86EBFE" w14:textId="77777777" w:rsidR="0031000F" w:rsidRDefault="0031000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5184AD7" w14:textId="77777777" w:rsidR="0031000F" w:rsidRDefault="0031000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FFBCC3C" w14:textId="77777777" w:rsidR="0031000F" w:rsidRPr="00227B92" w:rsidRDefault="0031000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9D6E121" w14:textId="77777777" w:rsidR="0031000F" w:rsidRPr="00227B92" w:rsidRDefault="0031000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A33B684" w14:textId="0EB24E25" w:rsidR="00227B92" w:rsidRPr="00227B92" w:rsidRDefault="00227B92" w:rsidP="00227B92">
      <w:pPr>
        <w:ind w:right="6"/>
        <w:jc w:val="center"/>
        <w:rPr>
          <w:rFonts w:ascii="Arial MT" w:hAnsi="Arial MT"/>
          <w:b/>
          <w:sz w:val="32"/>
          <w:szCs w:val="32"/>
        </w:rPr>
      </w:pPr>
      <w:r w:rsidRPr="00227B92">
        <w:rPr>
          <w:rFonts w:ascii="Arial MT" w:hAnsi="Arial MT"/>
          <w:b/>
          <w:sz w:val="32"/>
          <w:szCs w:val="32"/>
        </w:rPr>
        <w:t>TERMO</w:t>
      </w:r>
      <w:r w:rsidRPr="00227B92">
        <w:rPr>
          <w:rFonts w:ascii="Arial MT" w:hAnsi="Arial MT"/>
          <w:b/>
          <w:spacing w:val="-6"/>
          <w:sz w:val="32"/>
          <w:szCs w:val="32"/>
        </w:rPr>
        <w:t xml:space="preserve"> </w:t>
      </w:r>
      <w:r w:rsidRPr="00227B92">
        <w:rPr>
          <w:rFonts w:ascii="Arial MT" w:hAnsi="Arial MT"/>
          <w:b/>
          <w:sz w:val="32"/>
          <w:szCs w:val="32"/>
        </w:rPr>
        <w:t>DE</w:t>
      </w:r>
      <w:r w:rsidRPr="00227B92">
        <w:rPr>
          <w:rFonts w:ascii="Arial MT" w:hAnsi="Arial MT"/>
          <w:b/>
          <w:spacing w:val="-5"/>
          <w:sz w:val="32"/>
          <w:szCs w:val="32"/>
        </w:rPr>
        <w:t xml:space="preserve"> </w:t>
      </w:r>
      <w:r w:rsidRPr="00227B92">
        <w:rPr>
          <w:rFonts w:ascii="Arial MT" w:hAnsi="Arial MT"/>
          <w:b/>
          <w:spacing w:val="-2"/>
          <w:sz w:val="32"/>
          <w:szCs w:val="32"/>
        </w:rPr>
        <w:t xml:space="preserve">REFERÊNCIA PARA </w:t>
      </w:r>
      <w:r w:rsidRPr="00227B92">
        <w:rPr>
          <w:rFonts w:ascii="Arial MT" w:hAnsi="Arial MT"/>
          <w:b/>
          <w:sz w:val="32"/>
          <w:szCs w:val="32"/>
        </w:rPr>
        <w:t>REFORMA DE PRÉDIO PARA ATENDIMENTO AO PÚBLICO - ASSISTÊNCIA SOCIAL NO MUNICIPIO DE UNAÍ-MG</w:t>
      </w:r>
    </w:p>
    <w:p w14:paraId="112603DD" w14:textId="77777777" w:rsidR="0031000F" w:rsidRDefault="0031000F" w:rsidP="00750173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7A6EF3B2" w14:textId="77777777" w:rsidR="00EE39E5" w:rsidRDefault="00EE39E5">
      <w:pPr>
        <w:spacing w:after="0" w:line="240" w:lineRule="auto"/>
        <w:rPr>
          <w:rFonts w:ascii="Arial" w:eastAsia="Arial" w:hAnsi="Arial" w:cs="Arial"/>
          <w:color w:val="FF0000"/>
        </w:rPr>
      </w:pPr>
    </w:p>
    <w:p w14:paraId="0D87FFA2" w14:textId="77777777" w:rsidR="00750173" w:rsidRDefault="00750173">
      <w:pPr>
        <w:spacing w:after="0" w:line="240" w:lineRule="auto"/>
        <w:rPr>
          <w:rFonts w:ascii="Arial" w:eastAsia="Arial" w:hAnsi="Arial" w:cs="Arial"/>
          <w:color w:val="FF0000"/>
        </w:rPr>
      </w:pPr>
    </w:p>
    <w:p w14:paraId="3566A904" w14:textId="77777777" w:rsidR="00750173" w:rsidRDefault="00750173">
      <w:pPr>
        <w:spacing w:after="0" w:line="240" w:lineRule="auto"/>
        <w:rPr>
          <w:rFonts w:ascii="Arial" w:eastAsia="Arial" w:hAnsi="Arial" w:cs="Arial"/>
          <w:color w:val="FF0000"/>
        </w:rPr>
      </w:pPr>
    </w:p>
    <w:p w14:paraId="3E6EDD03" w14:textId="77777777" w:rsidR="00750173" w:rsidRDefault="00750173">
      <w:pPr>
        <w:spacing w:after="0" w:line="240" w:lineRule="auto"/>
        <w:rPr>
          <w:rFonts w:ascii="Arial" w:eastAsia="Arial" w:hAnsi="Arial" w:cs="Arial"/>
          <w:color w:val="FF0000"/>
        </w:rPr>
      </w:pPr>
    </w:p>
    <w:p w14:paraId="3E219EC5" w14:textId="77777777" w:rsidR="00750173" w:rsidRDefault="00750173">
      <w:pPr>
        <w:spacing w:after="0" w:line="240" w:lineRule="auto"/>
        <w:rPr>
          <w:rFonts w:ascii="Arial" w:eastAsia="Arial" w:hAnsi="Arial" w:cs="Arial"/>
          <w:color w:val="FF0000"/>
        </w:rPr>
      </w:pPr>
    </w:p>
    <w:p w14:paraId="2AD4CDE0" w14:textId="77777777" w:rsidR="00750173" w:rsidRDefault="00750173">
      <w:pPr>
        <w:spacing w:after="0" w:line="240" w:lineRule="auto"/>
        <w:rPr>
          <w:rFonts w:ascii="Arial" w:eastAsia="Arial" w:hAnsi="Arial" w:cs="Arial"/>
          <w:color w:val="FF0000"/>
        </w:rPr>
      </w:pPr>
    </w:p>
    <w:p w14:paraId="40EAC9D7" w14:textId="77777777" w:rsidR="00750173" w:rsidRDefault="00750173">
      <w:pPr>
        <w:spacing w:after="0" w:line="240" w:lineRule="auto"/>
        <w:rPr>
          <w:rFonts w:ascii="Arial" w:eastAsia="Arial" w:hAnsi="Arial" w:cs="Arial"/>
          <w:color w:val="FF0000"/>
        </w:rPr>
      </w:pPr>
    </w:p>
    <w:p w14:paraId="0A4E112E" w14:textId="77777777" w:rsidR="00750173" w:rsidRDefault="00750173">
      <w:pPr>
        <w:spacing w:after="0" w:line="240" w:lineRule="auto"/>
        <w:rPr>
          <w:rFonts w:ascii="Arial" w:eastAsia="Arial" w:hAnsi="Arial" w:cs="Arial"/>
          <w:color w:val="FF0000"/>
        </w:rPr>
      </w:pPr>
    </w:p>
    <w:p w14:paraId="6FF5BD8B" w14:textId="77777777" w:rsidR="00750173" w:rsidRDefault="00750173">
      <w:pPr>
        <w:spacing w:after="0" w:line="240" w:lineRule="auto"/>
        <w:rPr>
          <w:rFonts w:ascii="Arial" w:eastAsia="Arial" w:hAnsi="Arial" w:cs="Arial"/>
          <w:color w:val="FF0000"/>
        </w:rPr>
      </w:pPr>
    </w:p>
    <w:p w14:paraId="4175614D" w14:textId="77777777" w:rsidR="00750173" w:rsidRDefault="00750173">
      <w:pPr>
        <w:spacing w:after="0" w:line="240" w:lineRule="auto"/>
        <w:rPr>
          <w:rFonts w:ascii="Arial" w:eastAsia="Arial" w:hAnsi="Arial" w:cs="Arial"/>
          <w:color w:val="FF0000"/>
        </w:rPr>
      </w:pPr>
    </w:p>
    <w:p w14:paraId="4F229EB7" w14:textId="77777777" w:rsidR="00750173" w:rsidRDefault="00750173">
      <w:pPr>
        <w:spacing w:after="0" w:line="240" w:lineRule="auto"/>
        <w:rPr>
          <w:rFonts w:ascii="Arial" w:eastAsia="Arial" w:hAnsi="Arial" w:cs="Arial"/>
          <w:color w:val="FF0000"/>
        </w:rPr>
      </w:pPr>
    </w:p>
    <w:p w14:paraId="7E2FA0DA" w14:textId="77777777" w:rsidR="00750173" w:rsidRDefault="00750173">
      <w:pPr>
        <w:spacing w:after="0" w:line="240" w:lineRule="auto"/>
        <w:rPr>
          <w:rFonts w:ascii="Arial" w:eastAsia="Arial" w:hAnsi="Arial" w:cs="Arial"/>
          <w:color w:val="FF0000"/>
        </w:rPr>
      </w:pPr>
    </w:p>
    <w:p w14:paraId="043ACB40" w14:textId="77777777" w:rsidR="00750173" w:rsidRDefault="00750173">
      <w:pPr>
        <w:spacing w:after="0" w:line="240" w:lineRule="auto"/>
        <w:rPr>
          <w:rFonts w:ascii="Arial" w:eastAsia="Arial" w:hAnsi="Arial" w:cs="Arial"/>
          <w:color w:val="FF0000"/>
        </w:rPr>
      </w:pPr>
    </w:p>
    <w:p w14:paraId="5E941A0F" w14:textId="77777777" w:rsidR="00750173" w:rsidRDefault="00750173">
      <w:pPr>
        <w:spacing w:after="0" w:line="240" w:lineRule="auto"/>
        <w:rPr>
          <w:rFonts w:ascii="Arial" w:eastAsia="Arial" w:hAnsi="Arial" w:cs="Arial"/>
          <w:color w:val="FF0000"/>
        </w:rPr>
      </w:pPr>
    </w:p>
    <w:p w14:paraId="72B89A0C" w14:textId="77777777" w:rsidR="00750173" w:rsidRDefault="00750173">
      <w:pPr>
        <w:spacing w:after="0" w:line="240" w:lineRule="auto"/>
        <w:rPr>
          <w:rFonts w:ascii="Arial" w:eastAsia="Arial" w:hAnsi="Arial" w:cs="Arial"/>
          <w:color w:val="FF0000"/>
        </w:rPr>
      </w:pPr>
    </w:p>
    <w:p w14:paraId="2EFAAE14" w14:textId="77777777" w:rsidR="00750173" w:rsidRDefault="00750173">
      <w:pPr>
        <w:spacing w:after="0" w:line="240" w:lineRule="auto"/>
        <w:rPr>
          <w:rFonts w:ascii="Arial" w:eastAsia="Arial" w:hAnsi="Arial" w:cs="Arial"/>
          <w:color w:val="FF0000"/>
        </w:rPr>
      </w:pPr>
    </w:p>
    <w:p w14:paraId="61F50882" w14:textId="77777777" w:rsidR="00750173" w:rsidRDefault="00750173">
      <w:pPr>
        <w:spacing w:after="0" w:line="240" w:lineRule="auto"/>
        <w:rPr>
          <w:rFonts w:ascii="Arial" w:eastAsia="Arial" w:hAnsi="Arial" w:cs="Arial"/>
          <w:color w:val="FF0000"/>
        </w:rPr>
      </w:pPr>
    </w:p>
    <w:p w14:paraId="10545BDD" w14:textId="77777777" w:rsidR="00750173" w:rsidRDefault="00750173">
      <w:pPr>
        <w:spacing w:after="0" w:line="240" w:lineRule="auto"/>
        <w:rPr>
          <w:rFonts w:ascii="Arial" w:eastAsia="Arial" w:hAnsi="Arial" w:cs="Arial"/>
          <w:color w:val="FF0000"/>
        </w:rPr>
      </w:pPr>
    </w:p>
    <w:p w14:paraId="0F54F1B3" w14:textId="77777777" w:rsidR="00750173" w:rsidRDefault="00750173">
      <w:pPr>
        <w:spacing w:after="0" w:line="240" w:lineRule="auto"/>
        <w:rPr>
          <w:rFonts w:ascii="Arial" w:eastAsia="Arial" w:hAnsi="Arial" w:cs="Arial"/>
          <w:color w:val="FF0000"/>
        </w:rPr>
      </w:pPr>
    </w:p>
    <w:p w14:paraId="48C90D49" w14:textId="77777777" w:rsidR="00750173" w:rsidRDefault="00750173">
      <w:pPr>
        <w:spacing w:after="0" w:line="240" w:lineRule="auto"/>
        <w:rPr>
          <w:rFonts w:ascii="Arial" w:eastAsia="Arial" w:hAnsi="Arial" w:cs="Arial"/>
          <w:color w:val="FF0000"/>
        </w:rPr>
      </w:pPr>
    </w:p>
    <w:p w14:paraId="640F7844" w14:textId="77777777" w:rsidR="00750173" w:rsidRDefault="00750173">
      <w:pPr>
        <w:spacing w:after="0" w:line="240" w:lineRule="auto"/>
        <w:rPr>
          <w:rFonts w:ascii="Arial" w:eastAsia="Arial" w:hAnsi="Arial" w:cs="Arial"/>
          <w:color w:val="FF0000"/>
        </w:rPr>
      </w:pPr>
    </w:p>
    <w:p w14:paraId="4085C53C" w14:textId="77777777" w:rsidR="00EE39E5" w:rsidRDefault="00EE39E5">
      <w:pPr>
        <w:spacing w:after="0" w:line="240" w:lineRule="auto"/>
        <w:rPr>
          <w:rFonts w:ascii="Arial" w:eastAsia="Arial" w:hAnsi="Arial" w:cs="Arial"/>
          <w:color w:val="FF0000"/>
        </w:rPr>
      </w:pPr>
    </w:p>
    <w:p w14:paraId="66EC644A" w14:textId="77777777" w:rsidR="00EE39E5" w:rsidRDefault="00EE39E5">
      <w:pPr>
        <w:spacing w:after="0" w:line="240" w:lineRule="auto"/>
        <w:rPr>
          <w:rFonts w:ascii="Arial" w:eastAsia="Arial" w:hAnsi="Arial" w:cs="Arial"/>
          <w:color w:val="FF0000"/>
        </w:rPr>
      </w:pPr>
    </w:p>
    <w:p w14:paraId="15D04E64" w14:textId="77777777" w:rsidR="00EE39E5" w:rsidRDefault="00EE39E5">
      <w:pPr>
        <w:spacing w:after="0" w:line="240" w:lineRule="auto"/>
        <w:rPr>
          <w:rFonts w:ascii="Arial" w:eastAsia="Arial" w:hAnsi="Arial" w:cs="Arial"/>
          <w:color w:val="FF0000"/>
        </w:rPr>
      </w:pPr>
    </w:p>
    <w:p w14:paraId="735C0E31" w14:textId="77777777" w:rsidR="00750173" w:rsidRDefault="002F0214" w:rsidP="002F0214">
      <w:pPr>
        <w:pStyle w:val="PargrafodaLista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b/>
          <w:color w:val="000000" w:themeColor="text1"/>
        </w:rPr>
      </w:pPr>
      <w:r w:rsidRPr="002F0214">
        <w:rPr>
          <w:rFonts w:ascii="Times New Roman" w:eastAsia="Arial" w:hAnsi="Times New Roman" w:cs="Times New Roman"/>
          <w:b/>
          <w:color w:val="000000" w:themeColor="text1"/>
        </w:rPr>
        <w:t>OBJETIVO</w:t>
      </w:r>
    </w:p>
    <w:p w14:paraId="0DB62822" w14:textId="77777777" w:rsidR="008D3B80" w:rsidRPr="002F0214" w:rsidRDefault="008D3B80" w:rsidP="008D3B80">
      <w:pPr>
        <w:pStyle w:val="PargrafodaLista"/>
        <w:spacing w:after="0" w:line="240" w:lineRule="auto"/>
        <w:rPr>
          <w:rFonts w:ascii="Times New Roman" w:eastAsia="Arial" w:hAnsi="Times New Roman" w:cs="Times New Roman"/>
          <w:b/>
          <w:color w:val="000000" w:themeColor="text1"/>
        </w:rPr>
      </w:pPr>
    </w:p>
    <w:p w14:paraId="2D997306" w14:textId="361B5235" w:rsidR="002F0214" w:rsidRDefault="002F0214" w:rsidP="001944EE">
      <w:pPr>
        <w:spacing w:after="0" w:line="240" w:lineRule="auto"/>
        <w:rPr>
          <w:rFonts w:ascii="Times New Roman" w:eastAsia="Arial" w:hAnsi="Times New Roman" w:cs="Times New Roman"/>
          <w:color w:val="000000" w:themeColor="text1"/>
        </w:rPr>
      </w:pPr>
      <w:r>
        <w:rPr>
          <w:rFonts w:ascii="Times New Roman" w:eastAsia="Arial" w:hAnsi="Times New Roman" w:cs="Times New Roman"/>
          <w:color w:val="000000" w:themeColor="text1"/>
        </w:rPr>
        <w:t xml:space="preserve">O presente </w:t>
      </w:r>
      <w:r w:rsidR="008D3B80">
        <w:rPr>
          <w:rFonts w:ascii="Times New Roman" w:eastAsia="Arial" w:hAnsi="Times New Roman" w:cs="Times New Roman"/>
          <w:color w:val="000000" w:themeColor="text1"/>
        </w:rPr>
        <w:t>T</w:t>
      </w:r>
      <w:r>
        <w:rPr>
          <w:rFonts w:ascii="Times New Roman" w:eastAsia="Arial" w:hAnsi="Times New Roman" w:cs="Times New Roman"/>
          <w:color w:val="000000" w:themeColor="text1"/>
        </w:rPr>
        <w:t xml:space="preserve">ermo de </w:t>
      </w:r>
      <w:r w:rsidR="008D3B80">
        <w:rPr>
          <w:rFonts w:ascii="Times New Roman" w:eastAsia="Arial" w:hAnsi="Times New Roman" w:cs="Times New Roman"/>
          <w:color w:val="000000" w:themeColor="text1"/>
        </w:rPr>
        <w:t>R</w:t>
      </w:r>
      <w:r>
        <w:rPr>
          <w:rFonts w:ascii="Times New Roman" w:eastAsia="Arial" w:hAnsi="Times New Roman" w:cs="Times New Roman"/>
          <w:color w:val="000000" w:themeColor="text1"/>
        </w:rPr>
        <w:t xml:space="preserve">eferência tem por objetivo a contratação de empresa especializada para realização de reforma em imóvel </w:t>
      </w:r>
      <w:r w:rsidR="00227B92">
        <w:rPr>
          <w:rFonts w:ascii="Times New Roman" w:eastAsia="Arial" w:hAnsi="Times New Roman" w:cs="Times New Roman"/>
          <w:color w:val="000000" w:themeColor="text1"/>
        </w:rPr>
        <w:tab/>
        <w:t>para atendimento ao público – assistência social,</w:t>
      </w:r>
      <w:r w:rsidR="008D3B80">
        <w:rPr>
          <w:rFonts w:ascii="Times New Roman" w:eastAsia="Arial" w:hAnsi="Times New Roman" w:cs="Times New Roman"/>
          <w:color w:val="000000" w:themeColor="text1"/>
        </w:rPr>
        <w:t xml:space="preserve"> situado na Rua</w:t>
      </w:r>
      <w:r w:rsidR="00227B92">
        <w:rPr>
          <w:rFonts w:ascii="Times New Roman" w:eastAsia="Arial" w:hAnsi="Times New Roman" w:cs="Times New Roman"/>
          <w:color w:val="000000" w:themeColor="text1"/>
        </w:rPr>
        <w:t xml:space="preserve"> Eduardo Barbosa</w:t>
      </w:r>
      <w:r w:rsidR="008D3B80">
        <w:rPr>
          <w:rFonts w:ascii="Times New Roman" w:eastAsia="Arial" w:hAnsi="Times New Roman" w:cs="Times New Roman"/>
          <w:color w:val="000000" w:themeColor="text1"/>
        </w:rPr>
        <w:t xml:space="preserve">, </w:t>
      </w:r>
      <w:proofErr w:type="gramStart"/>
      <w:r w:rsidR="001944EE">
        <w:rPr>
          <w:rFonts w:ascii="Times New Roman" w:eastAsia="Arial" w:hAnsi="Times New Roman" w:cs="Times New Roman"/>
          <w:color w:val="000000" w:themeColor="text1"/>
        </w:rPr>
        <w:t>n.º</w:t>
      </w:r>
      <w:proofErr w:type="gramEnd"/>
      <w:r w:rsidR="008D3B80">
        <w:rPr>
          <w:rFonts w:ascii="Times New Roman" w:eastAsia="Arial" w:hAnsi="Times New Roman" w:cs="Times New Roman"/>
          <w:color w:val="000000" w:themeColor="text1"/>
        </w:rPr>
        <w:t xml:space="preserve"> </w:t>
      </w:r>
      <w:r w:rsidR="00227B92">
        <w:rPr>
          <w:rFonts w:ascii="Times New Roman" w:eastAsia="Arial" w:hAnsi="Times New Roman" w:cs="Times New Roman"/>
          <w:color w:val="000000" w:themeColor="text1"/>
        </w:rPr>
        <w:t>180</w:t>
      </w:r>
      <w:r w:rsidR="008D3B80">
        <w:rPr>
          <w:rFonts w:ascii="Times New Roman" w:eastAsia="Arial" w:hAnsi="Times New Roman" w:cs="Times New Roman"/>
          <w:color w:val="000000" w:themeColor="text1"/>
        </w:rPr>
        <w:t xml:space="preserve">, </w:t>
      </w:r>
      <w:r w:rsidR="00227B92">
        <w:rPr>
          <w:rFonts w:ascii="Times New Roman" w:eastAsia="Arial" w:hAnsi="Times New Roman" w:cs="Times New Roman"/>
          <w:color w:val="000000" w:themeColor="text1"/>
        </w:rPr>
        <w:t>centro</w:t>
      </w:r>
      <w:r w:rsidR="008D3B80">
        <w:rPr>
          <w:rFonts w:ascii="Times New Roman" w:eastAsia="Arial" w:hAnsi="Times New Roman" w:cs="Times New Roman"/>
          <w:color w:val="000000" w:themeColor="text1"/>
        </w:rPr>
        <w:t>, no município de Unaí-MG.</w:t>
      </w:r>
    </w:p>
    <w:p w14:paraId="3DA32DBB" w14:textId="77777777" w:rsidR="001944EE" w:rsidRDefault="001944EE" w:rsidP="001944EE">
      <w:pPr>
        <w:spacing w:after="0" w:line="240" w:lineRule="auto"/>
        <w:rPr>
          <w:rFonts w:ascii="Times New Roman" w:eastAsia="Arial" w:hAnsi="Times New Roman" w:cs="Times New Roman"/>
          <w:color w:val="000000" w:themeColor="text1"/>
        </w:rPr>
      </w:pPr>
    </w:p>
    <w:p w14:paraId="50E8CBBA" w14:textId="77777777" w:rsidR="001944EE" w:rsidRDefault="001944EE" w:rsidP="001944EE">
      <w:pPr>
        <w:spacing w:after="0" w:line="240" w:lineRule="auto"/>
        <w:rPr>
          <w:rFonts w:ascii="Times New Roman" w:eastAsia="Arial" w:hAnsi="Times New Roman" w:cs="Times New Roman"/>
          <w:color w:val="000000" w:themeColor="text1"/>
        </w:rPr>
      </w:pPr>
    </w:p>
    <w:tbl>
      <w:tblPr>
        <w:tblW w:w="638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0"/>
      </w:tblGrid>
      <w:tr w:rsidR="001944EE" w:rsidRPr="001944EE" w14:paraId="6AAEE179" w14:textId="77777777" w:rsidTr="001944EE">
        <w:trPr>
          <w:trHeight w:val="765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26239" w14:textId="77777777" w:rsidR="001944EE" w:rsidRPr="001944EE" w:rsidRDefault="001944EE" w:rsidP="001944E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944EE">
              <w:rPr>
                <w:rFonts w:ascii="Calibri" w:eastAsia="Times New Roman" w:hAnsi="Calibri" w:cs="Calibri"/>
                <w:sz w:val="20"/>
                <w:szCs w:val="20"/>
              </w:rPr>
              <w:t>PISO EM GRANILITE/MARMORITE, ESP. 8MM, ACABAMENTO POLIDO, COR A DEFINIR, MODULAÇÃO DE (1X1)M, INCLUSIVE JUNTA PLÁSTICA, RESINA E POLIMENTO MECANIZADO</w:t>
            </w:r>
          </w:p>
        </w:tc>
      </w:tr>
      <w:tr w:rsidR="001944EE" w:rsidRPr="001944EE" w14:paraId="4EE34738" w14:textId="77777777" w:rsidTr="001944EE">
        <w:trPr>
          <w:trHeight w:val="51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CC4B5" w14:textId="77777777" w:rsidR="001944EE" w:rsidRPr="001944EE" w:rsidRDefault="001944EE" w:rsidP="001944E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944EE">
              <w:rPr>
                <w:rFonts w:ascii="Calibri" w:eastAsia="Times New Roman" w:hAnsi="Calibri" w:cs="Calibri"/>
                <w:sz w:val="20"/>
                <w:szCs w:val="20"/>
              </w:rPr>
              <w:t>LIMPEZA E POLIMENTO DE PISO GRANILITE/MARMORITE, INCLUSIVE APLICAÇÃO DE RESINA</w:t>
            </w:r>
          </w:p>
        </w:tc>
      </w:tr>
      <w:tr w:rsidR="001944EE" w:rsidRPr="001944EE" w14:paraId="4D5607D3" w14:textId="77777777" w:rsidTr="001944EE">
        <w:trPr>
          <w:trHeight w:val="51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005AA" w14:textId="77777777" w:rsidR="001944EE" w:rsidRPr="001944EE" w:rsidRDefault="001944EE" w:rsidP="001944E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944EE">
              <w:rPr>
                <w:rFonts w:ascii="Calibri" w:eastAsia="Times New Roman" w:hAnsi="Calibri" w:cs="Calibri"/>
                <w:sz w:val="20"/>
                <w:szCs w:val="20"/>
              </w:rPr>
              <w:t>FORRO EM DRYWALL, PARA AMBIENTES COMERCIAIS, INCLUSIVE ESTRUTURA BIRECIONAL DE FIXAÇÃO. AF_08/2023_PS</w:t>
            </w:r>
          </w:p>
        </w:tc>
      </w:tr>
      <w:tr w:rsidR="001944EE" w:rsidRPr="001944EE" w14:paraId="09047661" w14:textId="77777777" w:rsidTr="001944EE">
        <w:trPr>
          <w:trHeight w:val="76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704EA" w14:textId="77777777" w:rsidR="001944EE" w:rsidRPr="001944EE" w:rsidRDefault="001944EE" w:rsidP="001944E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944EE">
              <w:rPr>
                <w:rFonts w:ascii="Calibri" w:eastAsia="Times New Roman" w:hAnsi="Calibri" w:cs="Calibri"/>
                <w:sz w:val="20"/>
                <w:szCs w:val="20"/>
              </w:rPr>
              <w:t>PAREDE COM SISTEMA EM CHAPAS DE GESSO PARA DRYWALL, USO INTERNO, COM DUAS FACES SIMPLES E ESTRUTURA METÁLICA COM GUIAS SIMPLES, SEM VÃOS. AF_07/2023_PS</w:t>
            </w:r>
          </w:p>
        </w:tc>
      </w:tr>
      <w:tr w:rsidR="001944EE" w:rsidRPr="001944EE" w14:paraId="6790FBCA" w14:textId="77777777" w:rsidTr="001944EE">
        <w:trPr>
          <w:trHeight w:val="76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E13F9" w14:textId="77777777" w:rsidR="001944EE" w:rsidRPr="001944EE" w:rsidRDefault="001944EE" w:rsidP="001944E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944EE">
              <w:rPr>
                <w:rFonts w:ascii="Calibri" w:eastAsia="Times New Roman" w:hAnsi="Calibri" w:cs="Calibri"/>
                <w:sz w:val="20"/>
                <w:szCs w:val="20"/>
              </w:rPr>
              <w:t>PERFIL TABICA GALVANIZADO, TIPO LISA, COM ACABAMENTO EM PINTURA, NA COR BRANCA, PARA FORRO EM CHAPA DE GESSO ACARTONADO, INCLUSIVE ACESSÓRIOS DE FIXAÇÃO</w:t>
            </w:r>
          </w:p>
        </w:tc>
      </w:tr>
      <w:tr w:rsidR="001944EE" w:rsidRPr="001944EE" w14:paraId="034386EE" w14:textId="77777777" w:rsidTr="001944EE">
        <w:trPr>
          <w:trHeight w:val="64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86766" w14:textId="77777777" w:rsidR="001944EE" w:rsidRPr="001944EE" w:rsidRDefault="001944EE" w:rsidP="001944E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944EE">
              <w:rPr>
                <w:rFonts w:ascii="Calibri" w:eastAsia="Times New Roman" w:hAnsi="Calibri" w:cs="Calibri"/>
                <w:sz w:val="20"/>
                <w:szCs w:val="20"/>
              </w:rPr>
              <w:t>FORRO EM RÉGUA DE PVC, LARGURA 20CM, NA COR BRANCA, INCLUSIVE ESTRUTURA DE FIXAÇÃO E PENDURAIS METÁLICOS E ACESSÓRIOS DE FIXAÇÃO,</w:t>
            </w:r>
          </w:p>
        </w:tc>
      </w:tr>
      <w:tr w:rsidR="001944EE" w:rsidRPr="001944EE" w14:paraId="0CE78ED9" w14:textId="77777777" w:rsidTr="001944EE">
        <w:trPr>
          <w:trHeight w:val="76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C07E4" w14:textId="77777777" w:rsidR="001944EE" w:rsidRPr="001944EE" w:rsidRDefault="001944EE" w:rsidP="001944E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944EE">
              <w:rPr>
                <w:rFonts w:ascii="Calibri" w:eastAsia="Times New Roman" w:hAnsi="Calibri" w:cs="Calibri"/>
                <w:sz w:val="20"/>
                <w:szCs w:val="20"/>
              </w:rPr>
              <w:t>EMASSAMENTO EM PAREDE EM CHAPA DE GESSO ACARTONADO</w:t>
            </w:r>
            <w:r w:rsidRPr="001944EE">
              <w:rPr>
                <w:rFonts w:ascii="Calibri" w:eastAsia="Times New Roman" w:hAnsi="Calibri" w:cs="Calibri"/>
                <w:sz w:val="20"/>
                <w:szCs w:val="20"/>
              </w:rPr>
              <w:br/>
              <w:t>(DRYWALL) COM MASSA CORRIDA (PVA), UMA (1) DEMÃO,</w:t>
            </w:r>
            <w:r w:rsidRPr="001944EE">
              <w:rPr>
                <w:rFonts w:ascii="Calibri" w:eastAsia="Times New Roman" w:hAnsi="Calibri" w:cs="Calibri"/>
                <w:sz w:val="20"/>
                <w:szCs w:val="20"/>
              </w:rPr>
              <w:br/>
              <w:t>INCLUSIVE LIXAMENTO PARA PINTURA</w:t>
            </w:r>
          </w:p>
        </w:tc>
      </w:tr>
      <w:tr w:rsidR="001944EE" w:rsidRPr="001944EE" w14:paraId="3AB684A3" w14:textId="77777777" w:rsidTr="001944EE">
        <w:trPr>
          <w:trHeight w:val="51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FDD38" w14:textId="77777777" w:rsidR="001944EE" w:rsidRPr="001944EE" w:rsidRDefault="001944EE" w:rsidP="001944E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944EE">
              <w:rPr>
                <w:rFonts w:ascii="Calibri" w:eastAsia="Times New Roman" w:hAnsi="Calibri" w:cs="Calibri"/>
                <w:sz w:val="20"/>
                <w:szCs w:val="20"/>
              </w:rPr>
              <w:t>PINTURA ACRÍLICA EM PAREDE, TRÊS (3) DEMÃOS, EXCLUSIVE SELADOR ACRÍLICO E MASSA ACRÍLICA/CORRIDA (PVA)</w:t>
            </w:r>
          </w:p>
        </w:tc>
      </w:tr>
      <w:tr w:rsidR="001944EE" w:rsidRPr="001944EE" w14:paraId="52A9537E" w14:textId="77777777" w:rsidTr="001944EE">
        <w:trPr>
          <w:trHeight w:val="51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B2C26" w14:textId="77777777" w:rsidR="001944EE" w:rsidRPr="001944EE" w:rsidRDefault="001944EE" w:rsidP="001944E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944EE">
              <w:rPr>
                <w:rFonts w:ascii="Calibri" w:eastAsia="Times New Roman" w:hAnsi="Calibri" w:cs="Calibri"/>
                <w:sz w:val="20"/>
                <w:szCs w:val="20"/>
              </w:rPr>
              <w:t>PINTURA LÁTEX (PVA) EM TETO, DUAS (2) DEMÃOS, EXCLUSIVE SELADOR ACRÍLICO E MASSA ACRÍLICA/CORRIDA (PVA)</w:t>
            </w:r>
          </w:p>
        </w:tc>
      </w:tr>
      <w:tr w:rsidR="001944EE" w:rsidRPr="001944EE" w14:paraId="03BFFA87" w14:textId="77777777" w:rsidTr="001944EE">
        <w:trPr>
          <w:trHeight w:val="51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4F0A0" w14:textId="77777777" w:rsidR="001944EE" w:rsidRPr="001944EE" w:rsidRDefault="001944EE" w:rsidP="001944E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944EE">
              <w:rPr>
                <w:rFonts w:ascii="Calibri" w:eastAsia="Times New Roman" w:hAnsi="Calibri" w:cs="Calibri"/>
                <w:sz w:val="20"/>
                <w:szCs w:val="20"/>
              </w:rPr>
              <w:t>PORTA METÁLICA 80 X 210 CM , INCLUINDO FECHADURA TIPO EXTERNA, FERRAGENS  E PINTURA</w:t>
            </w:r>
          </w:p>
        </w:tc>
      </w:tr>
      <w:tr w:rsidR="001944EE" w:rsidRPr="001944EE" w14:paraId="0C25E696" w14:textId="77777777" w:rsidTr="001944EE">
        <w:trPr>
          <w:trHeight w:val="76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ABCB2" w14:textId="77777777" w:rsidR="001944EE" w:rsidRPr="001944EE" w:rsidRDefault="001944EE" w:rsidP="001944E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944EE">
              <w:rPr>
                <w:rFonts w:ascii="Calibri" w:eastAsia="Times New Roman" w:hAnsi="Calibri" w:cs="Calibri"/>
                <w:sz w:val="20"/>
                <w:szCs w:val="20"/>
              </w:rPr>
              <w:t>LUMINÁRIA COMERCIAL CHANFRADA DE SOBREPOR COMPLETA, PARA DUAS (2) LÂMPADAS TUBULARES LED 2X18W-ØT8, TEMPERATURA DA COR 6500K, FORNECIMENTO E INSTALAÇÃO, INCLUSIVE BASE E LÂMPADAS</w:t>
            </w:r>
          </w:p>
        </w:tc>
      </w:tr>
    </w:tbl>
    <w:p w14:paraId="70080A23" w14:textId="77777777" w:rsidR="001944EE" w:rsidRDefault="001944EE" w:rsidP="001944EE">
      <w:pPr>
        <w:pStyle w:val="PargrafodaLista"/>
        <w:spacing w:after="0" w:line="240" w:lineRule="auto"/>
        <w:rPr>
          <w:rFonts w:ascii="Times New Roman" w:eastAsia="Arial" w:hAnsi="Times New Roman" w:cs="Times New Roman"/>
          <w:b/>
        </w:rPr>
      </w:pPr>
    </w:p>
    <w:p w14:paraId="02742096" w14:textId="77777777" w:rsidR="001944EE" w:rsidRDefault="001944EE" w:rsidP="001944EE">
      <w:pPr>
        <w:pStyle w:val="PargrafodaLista"/>
        <w:spacing w:after="0" w:line="240" w:lineRule="auto"/>
        <w:rPr>
          <w:rFonts w:ascii="Times New Roman" w:eastAsia="Arial" w:hAnsi="Times New Roman" w:cs="Times New Roman"/>
          <w:b/>
        </w:rPr>
      </w:pPr>
    </w:p>
    <w:p w14:paraId="7313E7C4" w14:textId="512D7C4A" w:rsidR="00EE39E5" w:rsidRDefault="002F0214" w:rsidP="002F0214">
      <w:pPr>
        <w:pStyle w:val="PargrafodaLista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b/>
        </w:rPr>
      </w:pPr>
      <w:r w:rsidRPr="002F0214">
        <w:rPr>
          <w:rFonts w:ascii="Times New Roman" w:eastAsia="Arial" w:hAnsi="Times New Roman" w:cs="Times New Roman"/>
          <w:b/>
        </w:rPr>
        <w:t>JUSTIFICATIVA</w:t>
      </w:r>
    </w:p>
    <w:p w14:paraId="59061632" w14:textId="77777777" w:rsidR="001944EE" w:rsidRDefault="001944EE" w:rsidP="001944EE">
      <w:pPr>
        <w:pStyle w:val="PargrafodaLista"/>
        <w:spacing w:after="0" w:line="240" w:lineRule="auto"/>
        <w:rPr>
          <w:rFonts w:ascii="Times New Roman" w:eastAsia="Arial" w:hAnsi="Times New Roman" w:cs="Times New Roman"/>
          <w:b/>
        </w:rPr>
      </w:pPr>
    </w:p>
    <w:p w14:paraId="5DAF4336" w14:textId="71AF8380" w:rsidR="005C4CD8" w:rsidRDefault="002F0214" w:rsidP="005C4CD8">
      <w:pPr>
        <w:spacing w:before="120" w:after="0" w:line="240" w:lineRule="auto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Tendo em vista a necessidade da reforma do imóvel,</w:t>
      </w:r>
      <w:r w:rsidR="001944EE">
        <w:rPr>
          <w:rFonts w:ascii="Times New Roman" w:eastAsia="Arial" w:hAnsi="Times New Roman" w:cs="Times New Roman"/>
        </w:rPr>
        <w:t xml:space="preserve"> para ampliação ao atendimento ao público pela assistência social,</w:t>
      </w:r>
      <w:r w:rsidR="00CA1B96">
        <w:rPr>
          <w:rFonts w:ascii="Times New Roman" w:eastAsia="Arial" w:hAnsi="Times New Roman" w:cs="Times New Roman"/>
        </w:rPr>
        <w:t xml:space="preserve"> </w:t>
      </w:r>
      <w:r>
        <w:rPr>
          <w:rFonts w:ascii="Times New Roman" w:eastAsia="Arial" w:hAnsi="Times New Roman" w:cs="Times New Roman"/>
        </w:rPr>
        <w:t>justifica</w:t>
      </w:r>
      <w:r w:rsidR="00CA1B96">
        <w:rPr>
          <w:rFonts w:ascii="Times New Roman" w:eastAsia="Arial" w:hAnsi="Times New Roman" w:cs="Times New Roman"/>
        </w:rPr>
        <w:t>-se</w:t>
      </w:r>
      <w:r>
        <w:rPr>
          <w:rFonts w:ascii="Times New Roman" w:eastAsia="Arial" w:hAnsi="Times New Roman" w:cs="Times New Roman"/>
        </w:rPr>
        <w:t xml:space="preserve"> a</w:t>
      </w:r>
      <w:r w:rsidR="00CA1B96">
        <w:rPr>
          <w:rFonts w:ascii="Times New Roman" w:eastAsia="Arial" w:hAnsi="Times New Roman" w:cs="Times New Roman"/>
        </w:rPr>
        <w:t xml:space="preserve"> </w:t>
      </w:r>
      <w:r w:rsidR="005C4CD8">
        <w:rPr>
          <w:rFonts w:ascii="Times New Roman" w:eastAsia="Arial" w:hAnsi="Times New Roman" w:cs="Times New Roman"/>
        </w:rPr>
        <w:t>contratação</w:t>
      </w:r>
      <w:r>
        <w:rPr>
          <w:rFonts w:ascii="Times New Roman" w:eastAsia="Arial" w:hAnsi="Times New Roman" w:cs="Times New Roman"/>
        </w:rPr>
        <w:t xml:space="preserve"> de uma empresa especializada para realização d</w:t>
      </w:r>
      <w:r w:rsidR="00CA1B96">
        <w:rPr>
          <w:rFonts w:ascii="Times New Roman" w:eastAsia="Arial" w:hAnsi="Times New Roman" w:cs="Times New Roman"/>
        </w:rPr>
        <w:t>os serviços</w:t>
      </w:r>
      <w:r w:rsidR="001944EE">
        <w:rPr>
          <w:rFonts w:ascii="Times New Roman" w:eastAsia="Arial" w:hAnsi="Times New Roman" w:cs="Times New Roman"/>
        </w:rPr>
        <w:t xml:space="preserve"> no imóvel onde funciona</w:t>
      </w:r>
      <w:r>
        <w:rPr>
          <w:rFonts w:ascii="Times New Roman" w:eastAsia="Arial" w:hAnsi="Times New Roman" w:cs="Times New Roman"/>
        </w:rPr>
        <w:t xml:space="preserve"> </w:t>
      </w:r>
      <w:r w:rsidR="00CA1B96">
        <w:rPr>
          <w:rFonts w:ascii="Times New Roman" w:eastAsia="Arial" w:hAnsi="Times New Roman" w:cs="Times New Roman"/>
        </w:rPr>
        <w:t xml:space="preserve">o </w:t>
      </w:r>
      <w:r w:rsidR="001944EE">
        <w:rPr>
          <w:rFonts w:ascii="Times New Roman" w:eastAsia="Arial" w:hAnsi="Times New Roman" w:cs="Times New Roman"/>
        </w:rPr>
        <w:t>CINE</w:t>
      </w:r>
      <w:r w:rsidR="00CA1B96">
        <w:rPr>
          <w:rFonts w:ascii="Times New Roman" w:eastAsia="Arial" w:hAnsi="Times New Roman" w:cs="Times New Roman"/>
        </w:rPr>
        <w:t>.</w:t>
      </w:r>
      <w:r>
        <w:rPr>
          <w:rFonts w:ascii="Times New Roman" w:eastAsia="Arial" w:hAnsi="Times New Roman" w:cs="Times New Roman"/>
        </w:rPr>
        <w:t xml:space="preserve"> </w:t>
      </w:r>
    </w:p>
    <w:p w14:paraId="7554C579" w14:textId="5028BC73" w:rsidR="001944EE" w:rsidRDefault="001944EE" w:rsidP="005C4CD8">
      <w:pPr>
        <w:spacing w:before="120" w:after="0" w:line="240" w:lineRule="auto"/>
        <w:jc w:val="both"/>
        <w:rPr>
          <w:rFonts w:ascii="Times New Roman" w:eastAsia="Arial" w:hAnsi="Times New Roman" w:cs="Times New Roman"/>
        </w:rPr>
      </w:pPr>
    </w:p>
    <w:p w14:paraId="45D26D9B" w14:textId="34C3A761" w:rsidR="001944EE" w:rsidRDefault="001944EE" w:rsidP="005C4CD8">
      <w:pPr>
        <w:spacing w:before="120" w:after="0" w:line="240" w:lineRule="auto"/>
        <w:jc w:val="both"/>
        <w:rPr>
          <w:rFonts w:ascii="Times New Roman" w:eastAsia="Arial" w:hAnsi="Times New Roman" w:cs="Times New Roman"/>
        </w:rPr>
      </w:pPr>
    </w:p>
    <w:p w14:paraId="50F9066F" w14:textId="598E6AE8" w:rsidR="001944EE" w:rsidRDefault="001944EE" w:rsidP="005C4CD8">
      <w:pPr>
        <w:spacing w:before="120" w:after="0" w:line="240" w:lineRule="auto"/>
        <w:jc w:val="both"/>
        <w:rPr>
          <w:rFonts w:ascii="Times New Roman" w:hAnsi="Times New Roman" w:cs="Times New Roman"/>
        </w:rPr>
      </w:pPr>
    </w:p>
    <w:p w14:paraId="47A831F4" w14:textId="1A913828" w:rsidR="001944EE" w:rsidRDefault="001944EE" w:rsidP="005C4CD8">
      <w:pPr>
        <w:spacing w:before="120" w:after="0" w:line="240" w:lineRule="auto"/>
        <w:jc w:val="both"/>
        <w:rPr>
          <w:rFonts w:ascii="Times New Roman" w:hAnsi="Times New Roman" w:cs="Times New Roman"/>
        </w:rPr>
      </w:pPr>
    </w:p>
    <w:p w14:paraId="50241A31" w14:textId="77777777" w:rsidR="001944EE" w:rsidRDefault="001944EE" w:rsidP="005C4CD8">
      <w:pPr>
        <w:spacing w:before="120" w:after="0" w:line="240" w:lineRule="auto"/>
        <w:jc w:val="both"/>
        <w:rPr>
          <w:rFonts w:ascii="Times New Roman" w:hAnsi="Times New Roman" w:cs="Times New Roman"/>
        </w:rPr>
      </w:pPr>
    </w:p>
    <w:p w14:paraId="27B255F2" w14:textId="77777777" w:rsidR="005C4CD8" w:rsidRDefault="005C4CD8" w:rsidP="005C4CD8">
      <w:pPr>
        <w:spacing w:before="120" w:after="0" w:line="240" w:lineRule="auto"/>
        <w:jc w:val="both"/>
        <w:rPr>
          <w:rFonts w:ascii="Times New Roman" w:hAnsi="Times New Roman" w:cs="Times New Roman"/>
        </w:rPr>
      </w:pPr>
    </w:p>
    <w:p w14:paraId="1A28598A" w14:textId="7489231E" w:rsidR="005C4CD8" w:rsidRDefault="005C4CD8" w:rsidP="001944EE">
      <w:pPr>
        <w:pStyle w:val="PargrafodaLista"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5C4CD8">
        <w:rPr>
          <w:rFonts w:ascii="Times New Roman" w:hAnsi="Times New Roman" w:cs="Times New Roman"/>
          <w:b/>
        </w:rPr>
        <w:t>QUANTIDADE</w:t>
      </w:r>
    </w:p>
    <w:p w14:paraId="4C1529D0" w14:textId="77777777" w:rsidR="001944EE" w:rsidRPr="001944EE" w:rsidRDefault="001944EE" w:rsidP="001944EE">
      <w:pPr>
        <w:spacing w:before="120" w:after="0" w:line="240" w:lineRule="auto"/>
        <w:jc w:val="both"/>
        <w:rPr>
          <w:rFonts w:ascii="Times New Roman" w:hAnsi="Times New Roman" w:cs="Times New Roman"/>
          <w:b/>
        </w:rPr>
      </w:pPr>
    </w:p>
    <w:p w14:paraId="1868C15F" w14:textId="77777777" w:rsidR="001944EE" w:rsidRPr="001944EE" w:rsidRDefault="001944EE" w:rsidP="001944EE">
      <w:pPr>
        <w:spacing w:before="120"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86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0"/>
        <w:gridCol w:w="780"/>
        <w:gridCol w:w="1480"/>
      </w:tblGrid>
      <w:tr w:rsidR="001944EE" w:rsidRPr="001944EE" w14:paraId="29D71609" w14:textId="77777777" w:rsidTr="001944EE">
        <w:trPr>
          <w:trHeight w:val="765"/>
        </w:trPr>
        <w:tc>
          <w:tcPr>
            <w:tcW w:w="6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F201964" w14:textId="77777777" w:rsidR="001944EE" w:rsidRPr="001944EE" w:rsidRDefault="001944EE" w:rsidP="001944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944E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DESCRIÇÃO DOS SERVIÇOS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D7AE791" w14:textId="77777777" w:rsidR="001944EE" w:rsidRPr="001944EE" w:rsidRDefault="001944EE" w:rsidP="001944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944E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UN.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F12A881" w14:textId="77777777" w:rsidR="001944EE" w:rsidRPr="001944EE" w:rsidRDefault="001944EE" w:rsidP="001944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944E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QUANT.</w:t>
            </w:r>
          </w:p>
        </w:tc>
      </w:tr>
      <w:tr w:rsidR="001944EE" w:rsidRPr="001944EE" w14:paraId="269B96C5" w14:textId="77777777" w:rsidTr="001944EE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B752173" w14:textId="77777777" w:rsidR="001944EE" w:rsidRPr="001944EE" w:rsidRDefault="001944EE" w:rsidP="001944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1944E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SERVIÇOS DIVERSOS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7910BE0" w14:textId="77777777" w:rsidR="001944EE" w:rsidRPr="001944EE" w:rsidRDefault="001944EE" w:rsidP="001944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1944E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28154B6" w14:textId="77777777" w:rsidR="001944EE" w:rsidRPr="001944EE" w:rsidRDefault="001944EE" w:rsidP="001944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1944E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944EE" w:rsidRPr="001944EE" w14:paraId="26E8ABC7" w14:textId="77777777" w:rsidTr="001944EE">
        <w:trPr>
          <w:trHeight w:val="76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3D670" w14:textId="77777777" w:rsidR="001944EE" w:rsidRPr="001944EE" w:rsidRDefault="001944EE" w:rsidP="001944E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944EE">
              <w:rPr>
                <w:rFonts w:ascii="Calibri" w:eastAsia="Times New Roman" w:hAnsi="Calibri" w:cs="Calibri"/>
                <w:sz w:val="20"/>
                <w:szCs w:val="20"/>
              </w:rPr>
              <w:t>PISO EM GRANILITE/MARMORITE, ESP. 8MM, ACABAMENTO POLIDO, COR A DEFINIR, MODULAÇÃO DE (1X1)M, INCLUSIVE JUNTA PLÁSTICA, RESINA E POLIMENTO MECANIZADO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65C7B" w14:textId="77777777" w:rsidR="001944EE" w:rsidRPr="001944EE" w:rsidRDefault="001944EE" w:rsidP="001944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944EE">
              <w:rPr>
                <w:rFonts w:ascii="Calibri" w:eastAsia="Times New Roman" w:hAnsi="Calibri" w:cs="Calibri"/>
                <w:sz w:val="22"/>
                <w:szCs w:val="22"/>
              </w:rPr>
              <w:t>m²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6B3B4" w14:textId="77777777" w:rsidR="001944EE" w:rsidRPr="001944EE" w:rsidRDefault="001944EE" w:rsidP="001944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4E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21,00</w:t>
            </w:r>
          </w:p>
        </w:tc>
      </w:tr>
      <w:tr w:rsidR="001944EE" w:rsidRPr="001944EE" w14:paraId="73929D16" w14:textId="77777777" w:rsidTr="001944EE">
        <w:trPr>
          <w:trHeight w:val="51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2AB4A" w14:textId="77777777" w:rsidR="001944EE" w:rsidRPr="001944EE" w:rsidRDefault="001944EE" w:rsidP="001944E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944EE">
              <w:rPr>
                <w:rFonts w:ascii="Calibri" w:eastAsia="Times New Roman" w:hAnsi="Calibri" w:cs="Calibri"/>
                <w:sz w:val="20"/>
                <w:szCs w:val="20"/>
              </w:rPr>
              <w:t>LIMPEZA E POLIMENTO DE PISO GRANILITE/MARMORITE, INCLUSIVE APLICAÇÃO DE RESINA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1FFFD" w14:textId="77777777" w:rsidR="001944EE" w:rsidRPr="001944EE" w:rsidRDefault="001944EE" w:rsidP="001944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944EE">
              <w:rPr>
                <w:rFonts w:ascii="Calibri" w:eastAsia="Times New Roman" w:hAnsi="Calibri" w:cs="Calibri"/>
                <w:sz w:val="22"/>
                <w:szCs w:val="22"/>
              </w:rPr>
              <w:t>m²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6590A" w14:textId="77777777" w:rsidR="001944EE" w:rsidRPr="001944EE" w:rsidRDefault="001944EE" w:rsidP="001944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4E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199,00</w:t>
            </w:r>
          </w:p>
        </w:tc>
      </w:tr>
      <w:tr w:rsidR="001944EE" w:rsidRPr="001944EE" w14:paraId="3DB114CF" w14:textId="77777777" w:rsidTr="001944EE">
        <w:trPr>
          <w:trHeight w:val="51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147A2" w14:textId="77777777" w:rsidR="001944EE" w:rsidRPr="001944EE" w:rsidRDefault="001944EE" w:rsidP="001944E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944EE">
              <w:rPr>
                <w:rFonts w:ascii="Calibri" w:eastAsia="Times New Roman" w:hAnsi="Calibri" w:cs="Calibri"/>
                <w:sz w:val="20"/>
                <w:szCs w:val="20"/>
              </w:rPr>
              <w:t>FORRO EM DRYWALL, PARA AMBIENTES COMERCIAIS, INCLUSIVE ESTRUTURA BIRECIONAL DE FIXAÇÃO. AF_08/2023_PS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5E864" w14:textId="77777777" w:rsidR="001944EE" w:rsidRPr="001944EE" w:rsidRDefault="001944EE" w:rsidP="001944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944EE">
              <w:rPr>
                <w:rFonts w:ascii="Calibri" w:eastAsia="Times New Roman" w:hAnsi="Calibri" w:cs="Calibri"/>
                <w:sz w:val="22"/>
                <w:szCs w:val="22"/>
              </w:rPr>
              <w:t>m²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13CAA" w14:textId="77777777" w:rsidR="001944EE" w:rsidRPr="001944EE" w:rsidRDefault="001944EE" w:rsidP="001944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944EE">
              <w:rPr>
                <w:rFonts w:ascii="Calibri" w:eastAsia="Times New Roman" w:hAnsi="Calibri" w:cs="Calibri"/>
                <w:sz w:val="22"/>
                <w:szCs w:val="22"/>
              </w:rPr>
              <w:t>220,00</w:t>
            </w:r>
          </w:p>
        </w:tc>
      </w:tr>
      <w:tr w:rsidR="001944EE" w:rsidRPr="001944EE" w14:paraId="1ECC847A" w14:textId="77777777" w:rsidTr="001944EE">
        <w:trPr>
          <w:trHeight w:val="76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814E0" w14:textId="77777777" w:rsidR="001944EE" w:rsidRPr="001944EE" w:rsidRDefault="001944EE" w:rsidP="001944E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944EE">
              <w:rPr>
                <w:rFonts w:ascii="Calibri" w:eastAsia="Times New Roman" w:hAnsi="Calibri" w:cs="Calibri"/>
                <w:sz w:val="20"/>
                <w:szCs w:val="20"/>
              </w:rPr>
              <w:t>PAREDE COM SISTEMA EM CHAPAS DE GESSO PARA DRYWALL, USO INTERNO, COM DUAS FACES SIMPLES E ESTRUTURA METÁLICA COM GUIAS SIMPLES, SEM VÃOS. AF_07/2023_PS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5C0C0" w14:textId="77777777" w:rsidR="001944EE" w:rsidRPr="001944EE" w:rsidRDefault="001944EE" w:rsidP="001944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944EE">
              <w:rPr>
                <w:rFonts w:ascii="Calibri" w:eastAsia="Times New Roman" w:hAnsi="Calibri" w:cs="Calibri"/>
                <w:sz w:val="22"/>
                <w:szCs w:val="22"/>
              </w:rPr>
              <w:t>m²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04464" w14:textId="77777777" w:rsidR="001944EE" w:rsidRPr="001944EE" w:rsidRDefault="001944EE" w:rsidP="001944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944EE">
              <w:rPr>
                <w:rFonts w:ascii="Calibri" w:eastAsia="Times New Roman" w:hAnsi="Calibri" w:cs="Calibri"/>
                <w:sz w:val="22"/>
                <w:szCs w:val="22"/>
              </w:rPr>
              <w:t>138,00</w:t>
            </w:r>
          </w:p>
        </w:tc>
      </w:tr>
      <w:tr w:rsidR="001944EE" w:rsidRPr="001944EE" w14:paraId="7C0878C2" w14:textId="77777777" w:rsidTr="001944EE">
        <w:trPr>
          <w:trHeight w:val="76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2EF20" w14:textId="77777777" w:rsidR="001944EE" w:rsidRPr="001944EE" w:rsidRDefault="001944EE" w:rsidP="001944E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944EE">
              <w:rPr>
                <w:rFonts w:ascii="Calibri" w:eastAsia="Times New Roman" w:hAnsi="Calibri" w:cs="Calibri"/>
                <w:sz w:val="20"/>
                <w:szCs w:val="20"/>
              </w:rPr>
              <w:t>PERFIL TABICA GALVANIZADO, TIPO LISA, COM ACABAMENTO EM PINTURA, NA COR BRANCA, PARA FORRO EM CHAPA DE GESSO ACARTONADO, INCLUSIVE ACESSÓRIOS DE FIXAÇÃO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C57F2" w14:textId="77777777" w:rsidR="001944EE" w:rsidRPr="001944EE" w:rsidRDefault="001944EE" w:rsidP="001944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944EE">
              <w:rPr>
                <w:rFonts w:ascii="Calibri" w:eastAsia="Times New Roman" w:hAnsi="Calibri" w:cs="Calibri"/>
                <w:sz w:val="22"/>
                <w:szCs w:val="22"/>
              </w:rPr>
              <w:t>m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6B708" w14:textId="77777777" w:rsidR="001944EE" w:rsidRPr="001944EE" w:rsidRDefault="001944EE" w:rsidP="001944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4E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300,00</w:t>
            </w:r>
          </w:p>
        </w:tc>
      </w:tr>
      <w:tr w:rsidR="001944EE" w:rsidRPr="001944EE" w14:paraId="40306C7C" w14:textId="77777777" w:rsidTr="001944EE">
        <w:trPr>
          <w:trHeight w:val="64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D95EC" w14:textId="77777777" w:rsidR="001944EE" w:rsidRPr="001944EE" w:rsidRDefault="001944EE" w:rsidP="001944E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944EE">
              <w:rPr>
                <w:rFonts w:ascii="Calibri" w:eastAsia="Times New Roman" w:hAnsi="Calibri" w:cs="Calibri"/>
                <w:sz w:val="20"/>
                <w:szCs w:val="20"/>
              </w:rPr>
              <w:t>FORRO EM RÉGUA DE PVC, LARGURA 20CM, NA COR BRANCA, INCLUSIVE ESTRUTURA DE FIXAÇÃO E PENDURAIS METÁLICOS E ACESSÓRIOS DE FIXAÇÃO,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D6ADB" w14:textId="77777777" w:rsidR="001944EE" w:rsidRPr="001944EE" w:rsidRDefault="001944EE" w:rsidP="001944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944EE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93198" w14:textId="77777777" w:rsidR="001944EE" w:rsidRPr="001944EE" w:rsidRDefault="001944EE" w:rsidP="001944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4E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26,00</w:t>
            </w:r>
          </w:p>
        </w:tc>
      </w:tr>
      <w:tr w:rsidR="001944EE" w:rsidRPr="001944EE" w14:paraId="2A548732" w14:textId="77777777" w:rsidTr="001944EE">
        <w:trPr>
          <w:trHeight w:val="76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EA9D7" w14:textId="77777777" w:rsidR="001944EE" w:rsidRPr="001944EE" w:rsidRDefault="001944EE" w:rsidP="001944E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944EE">
              <w:rPr>
                <w:rFonts w:ascii="Calibri" w:eastAsia="Times New Roman" w:hAnsi="Calibri" w:cs="Calibri"/>
                <w:sz w:val="20"/>
                <w:szCs w:val="20"/>
              </w:rPr>
              <w:t>EMASSAMENTO EM PAREDE EM CHAPA DE GESSO ACARTONADO</w:t>
            </w:r>
            <w:r w:rsidRPr="001944EE">
              <w:rPr>
                <w:rFonts w:ascii="Calibri" w:eastAsia="Times New Roman" w:hAnsi="Calibri" w:cs="Calibri"/>
                <w:sz w:val="20"/>
                <w:szCs w:val="20"/>
              </w:rPr>
              <w:br/>
              <w:t>(DRYWALL) COM MASSA CORRIDA (PVA), UMA (1) DEMÃO,</w:t>
            </w:r>
            <w:r w:rsidRPr="001944EE">
              <w:rPr>
                <w:rFonts w:ascii="Calibri" w:eastAsia="Times New Roman" w:hAnsi="Calibri" w:cs="Calibri"/>
                <w:sz w:val="20"/>
                <w:szCs w:val="20"/>
              </w:rPr>
              <w:br/>
              <w:t>INCLUSIVE LIXAMENTO PARA PINTURA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659F2" w14:textId="77777777" w:rsidR="001944EE" w:rsidRPr="001944EE" w:rsidRDefault="001944EE" w:rsidP="001944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944EE">
              <w:rPr>
                <w:rFonts w:ascii="Calibri" w:eastAsia="Times New Roman" w:hAnsi="Calibri" w:cs="Calibri"/>
                <w:sz w:val="22"/>
                <w:szCs w:val="22"/>
              </w:rPr>
              <w:t>m²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585A3" w14:textId="77777777" w:rsidR="001944EE" w:rsidRPr="001944EE" w:rsidRDefault="001944EE" w:rsidP="001944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4E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367,00</w:t>
            </w:r>
          </w:p>
        </w:tc>
      </w:tr>
      <w:tr w:rsidR="001944EE" w:rsidRPr="001944EE" w14:paraId="3DF4CA1B" w14:textId="77777777" w:rsidTr="001944EE">
        <w:trPr>
          <w:trHeight w:val="51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35FDC" w14:textId="77777777" w:rsidR="001944EE" w:rsidRPr="001944EE" w:rsidRDefault="001944EE" w:rsidP="001944E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944EE">
              <w:rPr>
                <w:rFonts w:ascii="Calibri" w:eastAsia="Times New Roman" w:hAnsi="Calibri" w:cs="Calibri"/>
                <w:sz w:val="20"/>
                <w:szCs w:val="20"/>
              </w:rPr>
              <w:t>PINTURA ACRÍLICA EM PAREDE, TRÊS (3) DEMÃOS, EXCLUSIVE SELADOR ACRÍLICO E MASSA ACRÍLICA/CORRIDA (PVA)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13477" w14:textId="77777777" w:rsidR="001944EE" w:rsidRPr="001944EE" w:rsidRDefault="001944EE" w:rsidP="001944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944EE">
              <w:rPr>
                <w:rFonts w:ascii="Calibri" w:eastAsia="Times New Roman" w:hAnsi="Calibri" w:cs="Calibri"/>
                <w:sz w:val="22"/>
                <w:szCs w:val="22"/>
              </w:rPr>
              <w:t>m²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6A640" w14:textId="77777777" w:rsidR="001944EE" w:rsidRPr="001944EE" w:rsidRDefault="001944EE" w:rsidP="001944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4E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326,11</w:t>
            </w:r>
          </w:p>
        </w:tc>
      </w:tr>
      <w:tr w:rsidR="001944EE" w:rsidRPr="001944EE" w14:paraId="12C23CB8" w14:textId="77777777" w:rsidTr="001944EE">
        <w:trPr>
          <w:trHeight w:val="51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A3403" w14:textId="77777777" w:rsidR="001944EE" w:rsidRPr="001944EE" w:rsidRDefault="001944EE" w:rsidP="001944E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944EE">
              <w:rPr>
                <w:rFonts w:ascii="Calibri" w:eastAsia="Times New Roman" w:hAnsi="Calibri" w:cs="Calibri"/>
                <w:sz w:val="20"/>
                <w:szCs w:val="20"/>
              </w:rPr>
              <w:t>PINTURA LÁTEX (PVA) EM TETO, DUAS (2) DEMÃOS, EXCLUSIVE SELADOR ACRÍLICO E MASSA ACRÍLICA/CORRIDA (PVA)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A5EDD" w14:textId="77777777" w:rsidR="001944EE" w:rsidRPr="001944EE" w:rsidRDefault="001944EE" w:rsidP="001944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944EE">
              <w:rPr>
                <w:rFonts w:ascii="Calibri" w:eastAsia="Times New Roman" w:hAnsi="Calibri" w:cs="Calibri"/>
                <w:sz w:val="22"/>
                <w:szCs w:val="22"/>
              </w:rPr>
              <w:t>m²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5FCDB" w14:textId="77777777" w:rsidR="001944EE" w:rsidRPr="001944EE" w:rsidRDefault="001944EE" w:rsidP="001944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4E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220,00</w:t>
            </w:r>
          </w:p>
        </w:tc>
      </w:tr>
      <w:tr w:rsidR="001944EE" w:rsidRPr="001944EE" w14:paraId="1B894E2C" w14:textId="77777777" w:rsidTr="001944EE">
        <w:trPr>
          <w:trHeight w:val="51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02C8B" w14:textId="77777777" w:rsidR="001944EE" w:rsidRPr="001944EE" w:rsidRDefault="001944EE" w:rsidP="001944E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944EE">
              <w:rPr>
                <w:rFonts w:ascii="Calibri" w:eastAsia="Times New Roman" w:hAnsi="Calibri" w:cs="Calibri"/>
                <w:sz w:val="20"/>
                <w:szCs w:val="20"/>
              </w:rPr>
              <w:t>PORTA METÁLICA 80 X 210 CM , INCLUINDO FECHADURA TIPO EXTERNA, FERRAGENS  E PINTURA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9B832" w14:textId="77777777" w:rsidR="001944EE" w:rsidRPr="001944EE" w:rsidRDefault="001944EE" w:rsidP="001944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944EE">
              <w:rPr>
                <w:rFonts w:ascii="Calibri" w:eastAsia="Times New Roman" w:hAnsi="Calibri" w:cs="Calibri"/>
                <w:sz w:val="22"/>
                <w:szCs w:val="22"/>
              </w:rPr>
              <w:t>UN.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C3EFD" w14:textId="77777777" w:rsidR="001944EE" w:rsidRPr="001944EE" w:rsidRDefault="001944EE" w:rsidP="001944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4E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2,00</w:t>
            </w:r>
          </w:p>
        </w:tc>
      </w:tr>
      <w:tr w:rsidR="001944EE" w:rsidRPr="001944EE" w14:paraId="77276737" w14:textId="77777777" w:rsidTr="001944EE">
        <w:trPr>
          <w:trHeight w:val="76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8B4CA" w14:textId="77777777" w:rsidR="001944EE" w:rsidRPr="001944EE" w:rsidRDefault="001944EE" w:rsidP="001944E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944EE">
              <w:rPr>
                <w:rFonts w:ascii="Calibri" w:eastAsia="Times New Roman" w:hAnsi="Calibri" w:cs="Calibri"/>
                <w:sz w:val="20"/>
                <w:szCs w:val="20"/>
              </w:rPr>
              <w:t>LUMINÁRIA COMERCIAL CHANFRADA DE SOBREPOR COMPLETA, PARA DUAS (2) LÂMPADAS TUBULARES LED 2X18W-ØT8, TEMPERATURA DA COR 6500K, FORNECIMENTO E INSTALAÇÃO, INCLUSIVE BASE E LÂMPADAS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C9C2D" w14:textId="77777777" w:rsidR="001944EE" w:rsidRPr="001944EE" w:rsidRDefault="001944EE" w:rsidP="001944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944EE">
              <w:rPr>
                <w:rFonts w:ascii="Calibri" w:eastAsia="Times New Roman" w:hAnsi="Calibri" w:cs="Calibri"/>
                <w:sz w:val="22"/>
                <w:szCs w:val="22"/>
              </w:rPr>
              <w:t>UN.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02851" w14:textId="77777777" w:rsidR="001944EE" w:rsidRPr="001944EE" w:rsidRDefault="001944EE" w:rsidP="001944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4E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2,00</w:t>
            </w:r>
          </w:p>
        </w:tc>
      </w:tr>
    </w:tbl>
    <w:p w14:paraId="0D8E2EAD" w14:textId="052B5A1D" w:rsidR="001944EE" w:rsidRPr="001944EE" w:rsidRDefault="001944EE" w:rsidP="001944EE">
      <w:pPr>
        <w:spacing w:before="120" w:after="0" w:line="240" w:lineRule="auto"/>
        <w:jc w:val="both"/>
        <w:rPr>
          <w:rFonts w:ascii="Times New Roman" w:hAnsi="Times New Roman" w:cs="Times New Roman"/>
          <w:b/>
        </w:rPr>
      </w:pPr>
    </w:p>
    <w:p w14:paraId="18FFC047" w14:textId="77777777" w:rsidR="005C4CD8" w:rsidRDefault="005C4CD8" w:rsidP="005C4CD8">
      <w:pPr>
        <w:pStyle w:val="PargrafodaLista"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FORMA DE ENTREGA</w:t>
      </w:r>
    </w:p>
    <w:p w14:paraId="379BA314" w14:textId="77777777" w:rsidR="00AC1AD3" w:rsidRDefault="00AC1AD3" w:rsidP="00AC1AD3">
      <w:pPr>
        <w:pStyle w:val="PargrafodaLista"/>
        <w:spacing w:before="120" w:after="0" w:line="240" w:lineRule="auto"/>
        <w:jc w:val="both"/>
        <w:rPr>
          <w:rFonts w:ascii="Times New Roman" w:hAnsi="Times New Roman" w:cs="Times New Roman"/>
          <w:b/>
        </w:rPr>
      </w:pPr>
    </w:p>
    <w:p w14:paraId="26801FAA" w14:textId="2275DB03" w:rsidR="005C4CD8" w:rsidRPr="005C4CD8" w:rsidRDefault="005C4CD8" w:rsidP="005C4CD8">
      <w:pPr>
        <w:pStyle w:val="PargrafodaLista"/>
        <w:numPr>
          <w:ilvl w:val="1"/>
          <w:numId w:val="1"/>
        </w:numPr>
        <w:rPr>
          <w:rFonts w:ascii="Times New Roman" w:hAnsi="Times New Roman" w:cs="Times New Roman"/>
        </w:rPr>
      </w:pPr>
      <w:r w:rsidRPr="005C4CD8">
        <w:rPr>
          <w:rFonts w:ascii="Times New Roman" w:hAnsi="Times New Roman" w:cs="Times New Roman"/>
        </w:rPr>
        <w:t xml:space="preserve">O prazo de entrega </w:t>
      </w:r>
      <w:r w:rsidRPr="005C4CD8">
        <w:rPr>
          <w:rFonts w:ascii="Times New Roman" w:hAnsi="Times New Roman" w:cs="Times New Roman"/>
          <w:b/>
        </w:rPr>
        <w:t>NÃO</w:t>
      </w:r>
      <w:r w:rsidR="00AC1AD3">
        <w:rPr>
          <w:rFonts w:ascii="Times New Roman" w:hAnsi="Times New Roman" w:cs="Times New Roman"/>
          <w:b/>
        </w:rPr>
        <w:t xml:space="preserve"> DEVE SER</w:t>
      </w:r>
      <w:r w:rsidR="001944EE">
        <w:rPr>
          <w:rFonts w:ascii="Times New Roman" w:hAnsi="Times New Roman" w:cs="Times New Roman"/>
          <w:b/>
        </w:rPr>
        <w:t xml:space="preserve"> SUPERIOR A 30</w:t>
      </w:r>
      <w:r w:rsidRPr="005C4CD8">
        <w:rPr>
          <w:rFonts w:ascii="Times New Roman" w:hAnsi="Times New Roman" w:cs="Times New Roman"/>
          <w:b/>
        </w:rPr>
        <w:t xml:space="preserve"> (</w:t>
      </w:r>
      <w:proofErr w:type="gramStart"/>
      <w:r w:rsidR="001944EE">
        <w:rPr>
          <w:rFonts w:ascii="Times New Roman" w:hAnsi="Times New Roman" w:cs="Times New Roman"/>
          <w:b/>
        </w:rPr>
        <w:t xml:space="preserve">trinta </w:t>
      </w:r>
      <w:r w:rsidRPr="005C4CD8">
        <w:rPr>
          <w:rFonts w:ascii="Times New Roman" w:hAnsi="Times New Roman" w:cs="Times New Roman"/>
          <w:b/>
        </w:rPr>
        <w:t>)</w:t>
      </w:r>
      <w:proofErr w:type="gramEnd"/>
      <w:r w:rsidRPr="005C4CD8">
        <w:rPr>
          <w:rFonts w:ascii="Times New Roman" w:hAnsi="Times New Roman" w:cs="Times New Roman"/>
          <w:b/>
        </w:rPr>
        <w:t xml:space="preserve"> </w:t>
      </w:r>
      <w:r w:rsidR="001944EE">
        <w:rPr>
          <w:rFonts w:ascii="Times New Roman" w:hAnsi="Times New Roman" w:cs="Times New Roman"/>
          <w:b/>
        </w:rPr>
        <w:t>dias corridos</w:t>
      </w:r>
      <w:r w:rsidRPr="005C4CD8">
        <w:rPr>
          <w:rFonts w:ascii="Times New Roman" w:hAnsi="Times New Roman" w:cs="Times New Roman"/>
          <w:b/>
        </w:rPr>
        <w:t xml:space="preserve">, </w:t>
      </w:r>
      <w:r w:rsidRPr="005C4CD8">
        <w:rPr>
          <w:rFonts w:ascii="Times New Roman" w:hAnsi="Times New Roman" w:cs="Times New Roman"/>
        </w:rPr>
        <w:t>contados a partir do recebimento/ciência da Ordem de início do serviço;</w:t>
      </w:r>
    </w:p>
    <w:p w14:paraId="1C4B7542" w14:textId="1E5FB784" w:rsidR="005C4CD8" w:rsidRDefault="005C4CD8" w:rsidP="005C4CD8">
      <w:pPr>
        <w:pStyle w:val="PargrafodaLista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É de total responsabilidade da CONTRTADA do objeto, zelar pela segurança e pelo perfeito estado de conservação, enquanto estiver sob sua guarda.</w:t>
      </w:r>
    </w:p>
    <w:p w14:paraId="591009FC" w14:textId="77777777" w:rsidR="001944EE" w:rsidRPr="001944EE" w:rsidRDefault="001944EE" w:rsidP="001944EE">
      <w:pPr>
        <w:rPr>
          <w:rFonts w:ascii="Times New Roman" w:hAnsi="Times New Roman" w:cs="Times New Roman"/>
        </w:rPr>
      </w:pPr>
    </w:p>
    <w:p w14:paraId="15DE16CF" w14:textId="77777777" w:rsidR="005C4CD8" w:rsidRPr="005C4CD8" w:rsidRDefault="005C4CD8" w:rsidP="005C4CD8">
      <w:pPr>
        <w:pStyle w:val="PargrafodaLista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recebimento do objeto, mesmo que definitivo, não exclui a responsabilidade da empresa pela qualidade e características dos produtos entregues, cabendo-lhe sanar quaisquer irregularidades detectadas.</w:t>
      </w:r>
    </w:p>
    <w:p w14:paraId="041DAEA9" w14:textId="77777777" w:rsidR="005C4CD8" w:rsidRPr="005C4CD8" w:rsidRDefault="005C4CD8" w:rsidP="005C4CD8">
      <w:pPr>
        <w:pStyle w:val="PargrafodaLista"/>
        <w:rPr>
          <w:rFonts w:ascii="Times New Roman" w:hAnsi="Times New Roman" w:cs="Times New Roman"/>
          <w:b/>
        </w:rPr>
      </w:pPr>
    </w:p>
    <w:p w14:paraId="01C24A5D" w14:textId="77777777" w:rsidR="005C4CD8" w:rsidRDefault="005C4CD8" w:rsidP="005C4CD8">
      <w:pPr>
        <w:pStyle w:val="PargrafodaLista"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DEVERES DA CONTRATADA</w:t>
      </w:r>
    </w:p>
    <w:p w14:paraId="791F5BA1" w14:textId="77777777" w:rsidR="00AC1AD3" w:rsidRDefault="00AC1AD3" w:rsidP="00AC1AD3">
      <w:pPr>
        <w:pStyle w:val="PargrafodaLista"/>
        <w:spacing w:before="120" w:after="0" w:line="240" w:lineRule="auto"/>
        <w:jc w:val="both"/>
        <w:rPr>
          <w:rFonts w:ascii="Times New Roman" w:hAnsi="Times New Roman" w:cs="Times New Roman"/>
          <w:b/>
        </w:rPr>
      </w:pPr>
    </w:p>
    <w:p w14:paraId="15AB7168" w14:textId="32EE4C4E" w:rsidR="005C4CD8" w:rsidRPr="00466287" w:rsidRDefault="005C4CD8" w:rsidP="00466287">
      <w:pPr>
        <w:pStyle w:val="PargrafodaLista"/>
        <w:numPr>
          <w:ilvl w:val="1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466287">
        <w:rPr>
          <w:rFonts w:ascii="Times New Roman" w:hAnsi="Times New Roman" w:cs="Times New Roman"/>
        </w:rPr>
        <w:t>Entregar os serviços em perfeitas condições</w:t>
      </w:r>
      <w:r w:rsidR="001944EE">
        <w:rPr>
          <w:rFonts w:ascii="Times New Roman" w:hAnsi="Times New Roman" w:cs="Times New Roman"/>
        </w:rPr>
        <w:t xml:space="preserve"> de </w:t>
      </w:r>
      <w:proofErr w:type="spellStart"/>
      <w:r w:rsidR="001944EE">
        <w:rPr>
          <w:rFonts w:ascii="Times New Roman" w:hAnsi="Times New Roman" w:cs="Times New Roman"/>
        </w:rPr>
        <w:t>funcionamneto</w:t>
      </w:r>
      <w:proofErr w:type="spellEnd"/>
      <w:r w:rsidRPr="00466287">
        <w:rPr>
          <w:rFonts w:ascii="Times New Roman" w:hAnsi="Times New Roman" w:cs="Times New Roman"/>
        </w:rPr>
        <w:t xml:space="preserve"> no </w:t>
      </w:r>
      <w:r w:rsidR="00466287" w:rsidRPr="00466287">
        <w:rPr>
          <w:rFonts w:ascii="Times New Roman" w:hAnsi="Times New Roman" w:cs="Times New Roman"/>
        </w:rPr>
        <w:t>prazo e dentro das especificações contidas neste termo, acompanhada da respectiva nota fiscal;</w:t>
      </w:r>
    </w:p>
    <w:p w14:paraId="6D2A6F48" w14:textId="448AE55E" w:rsidR="00466287" w:rsidRPr="00466287" w:rsidRDefault="00466287" w:rsidP="00466287">
      <w:pPr>
        <w:pStyle w:val="PargrafodaLista"/>
        <w:numPr>
          <w:ilvl w:val="1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Comunicar a Secretaria Municipal de </w:t>
      </w:r>
      <w:r w:rsidR="001944EE">
        <w:rPr>
          <w:rFonts w:ascii="Times New Roman" w:hAnsi="Times New Roman" w:cs="Times New Roman"/>
          <w:bCs/>
        </w:rPr>
        <w:t xml:space="preserve">assistência </w:t>
      </w:r>
      <w:proofErr w:type="gramStart"/>
      <w:r w:rsidR="001944EE">
        <w:rPr>
          <w:rFonts w:ascii="Times New Roman" w:hAnsi="Times New Roman" w:cs="Times New Roman"/>
          <w:bCs/>
        </w:rPr>
        <w:t xml:space="preserve">social </w:t>
      </w:r>
      <w:r>
        <w:rPr>
          <w:rFonts w:ascii="Times New Roman" w:hAnsi="Times New Roman" w:cs="Times New Roman"/>
          <w:bCs/>
        </w:rPr>
        <w:t>,</w:t>
      </w:r>
      <w:proofErr w:type="gramEnd"/>
      <w:r>
        <w:rPr>
          <w:rFonts w:ascii="Times New Roman" w:hAnsi="Times New Roman" w:cs="Times New Roman"/>
          <w:bCs/>
        </w:rPr>
        <w:t xml:space="preserve"> no prazo máximo de 12 (doze) horas que antecedem qualquer tipo de atraso;</w:t>
      </w:r>
    </w:p>
    <w:p w14:paraId="0FFC1F76" w14:textId="77777777" w:rsidR="00466287" w:rsidRPr="00466287" w:rsidRDefault="00466287" w:rsidP="00466287">
      <w:pPr>
        <w:pStyle w:val="PargrafodaLista"/>
        <w:numPr>
          <w:ilvl w:val="1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466287">
        <w:rPr>
          <w:rFonts w:ascii="Times New Roman" w:hAnsi="Times New Roman" w:cs="Times New Roman"/>
          <w:bCs/>
        </w:rPr>
        <w:t xml:space="preserve">Atender prontamente a quaisquer exigências da Prefeitura, inerentes ao objeto da presente contratação;   </w:t>
      </w:r>
    </w:p>
    <w:p w14:paraId="564FA08C" w14:textId="77777777" w:rsidR="00466287" w:rsidRPr="00466287" w:rsidRDefault="00466287" w:rsidP="00466287">
      <w:pPr>
        <w:pStyle w:val="PargrafodaLista"/>
        <w:numPr>
          <w:ilvl w:val="1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466287">
        <w:rPr>
          <w:rFonts w:ascii="Times New Roman" w:eastAsia="Times New Roman" w:hAnsi="Times New Roman" w:cs="Times New Roman"/>
          <w:bCs/>
          <w:color w:val="000000"/>
        </w:rPr>
        <w:t>Não transferir a terceiros, por qualquer forma, nem mesmo parcialmente, as obrigações assumidas, nem subcontratar qualquer das prestações a que está obrigada, exceto nas condições autorizadas no Termo de Referência ou na minuta de contrato;</w:t>
      </w:r>
    </w:p>
    <w:p w14:paraId="47CEFAEB" w14:textId="77777777" w:rsidR="00466287" w:rsidRPr="00466287" w:rsidRDefault="00466287" w:rsidP="00466287">
      <w:pPr>
        <w:pStyle w:val="PargrafodaLista"/>
        <w:numPr>
          <w:ilvl w:val="1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466287">
        <w:rPr>
          <w:rFonts w:ascii="Times New Roman" w:eastAsia="Times New Roman" w:hAnsi="Times New Roman" w:cs="Times New Roman"/>
          <w:bCs/>
          <w:color w:val="000000"/>
        </w:rPr>
        <w:t xml:space="preserve">Prestar serviços adequado, com cortesia e urbanidade, cumprindo rigorosamente o prazo previstos, todas as despesas de tributos, e outros custos decorrentes diretas e indiretamente do fornecimento do objeto desta licitação, correrão por conta exclusiva da contratada. </w:t>
      </w:r>
    </w:p>
    <w:p w14:paraId="6A7CDDF6" w14:textId="77777777" w:rsidR="00466287" w:rsidRPr="00466287" w:rsidRDefault="00466287" w:rsidP="00466287">
      <w:pPr>
        <w:pStyle w:val="PargrafodaLista"/>
        <w:numPr>
          <w:ilvl w:val="1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466287">
        <w:rPr>
          <w:rFonts w:ascii="Times New Roman" w:eastAsia="Times New Roman" w:hAnsi="Times New Roman" w:cs="Times New Roman"/>
          <w:bCs/>
          <w:color w:val="000000"/>
        </w:rPr>
        <w:t xml:space="preserve">Cumprir fielmente o que estabelece no </w:t>
      </w:r>
      <w:r w:rsidRPr="00466287">
        <w:rPr>
          <w:rFonts w:ascii="Times New Roman" w:eastAsia="Times New Roman" w:hAnsi="Times New Roman" w:cs="Times New Roman"/>
          <w:b/>
          <w:bCs/>
          <w:color w:val="000000"/>
        </w:rPr>
        <w:t>Termo de Referência, Edital e seus Anexos</w:t>
      </w:r>
      <w:r w:rsidRPr="00466287">
        <w:rPr>
          <w:rFonts w:ascii="Times New Roman" w:eastAsia="Times New Roman" w:hAnsi="Times New Roman" w:cs="Times New Roman"/>
          <w:bCs/>
          <w:color w:val="000000"/>
        </w:rPr>
        <w:t xml:space="preserve">, de forma que, os produtos a serem entregue estejam em perfeito estado e dentro das normas técnicas estabelecidas </w:t>
      </w:r>
      <w:r w:rsidR="00C90B0A" w:rsidRPr="00466287">
        <w:rPr>
          <w:rFonts w:ascii="Times New Roman" w:eastAsia="Times New Roman" w:hAnsi="Times New Roman" w:cs="Times New Roman"/>
          <w:bCs/>
          <w:color w:val="000000"/>
        </w:rPr>
        <w:t>pelos órgãos</w:t>
      </w:r>
      <w:r w:rsidRPr="00466287">
        <w:rPr>
          <w:rFonts w:ascii="Times New Roman" w:eastAsia="Times New Roman" w:hAnsi="Times New Roman" w:cs="Times New Roman"/>
          <w:bCs/>
          <w:color w:val="000000"/>
        </w:rPr>
        <w:t xml:space="preserve"> reguladores; </w:t>
      </w:r>
    </w:p>
    <w:p w14:paraId="535C2957" w14:textId="77777777" w:rsidR="00466287" w:rsidRPr="00466287" w:rsidRDefault="00466287" w:rsidP="00466287">
      <w:pPr>
        <w:pStyle w:val="PargrafodaLista"/>
        <w:numPr>
          <w:ilvl w:val="1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466287">
        <w:rPr>
          <w:rFonts w:ascii="Times New Roman" w:eastAsia="Times New Roman" w:hAnsi="Times New Roman" w:cs="Times New Roman"/>
          <w:bCs/>
          <w:color w:val="000000"/>
        </w:rPr>
        <w:t>Assumir toda a responsabilidade pelos encargos fiscais e comerciais resultantes da adjudicação da presente licitação;</w:t>
      </w:r>
    </w:p>
    <w:p w14:paraId="11AADBEE" w14:textId="77777777" w:rsidR="00466287" w:rsidRPr="00466287" w:rsidRDefault="00466287" w:rsidP="00466287">
      <w:pPr>
        <w:pStyle w:val="PargrafodaLista"/>
        <w:numPr>
          <w:ilvl w:val="1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466287">
        <w:rPr>
          <w:rFonts w:ascii="Times New Roman" w:eastAsia="Times New Roman" w:hAnsi="Times New Roman" w:cs="Times New Roman"/>
          <w:bCs/>
          <w:color w:val="000000"/>
        </w:rPr>
        <w:t>Responder pelas despesas resultantes de quaisquer ações, demandas decorrentes de danos, seja por culpa da vencedora ou quaisquer de seus empregados e prepostos, obrigando-se, por quaisquer responsabilidades decorrentes de ações judiciais de terceiros, que lhe venham a serem exigidas por foca da lei, ligados ao cumprimento da presente contratação.</w:t>
      </w:r>
    </w:p>
    <w:p w14:paraId="62C3ED76" w14:textId="77777777" w:rsidR="005C4CD8" w:rsidRPr="0010222D" w:rsidRDefault="00466287" w:rsidP="005C4CD8">
      <w:pPr>
        <w:pStyle w:val="PargrafodaLista"/>
        <w:numPr>
          <w:ilvl w:val="1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466287">
        <w:rPr>
          <w:rFonts w:ascii="Times New Roman" w:eastAsia="Times New Roman" w:hAnsi="Times New Roman" w:cs="Times New Roman"/>
          <w:bCs/>
          <w:color w:val="000000"/>
        </w:rPr>
        <w:t>Manter durante a execução do contato todas as condições de habilitação e qualificação exigidas.</w:t>
      </w:r>
    </w:p>
    <w:p w14:paraId="1179A3F5" w14:textId="77777777" w:rsidR="0010222D" w:rsidRPr="00466287" w:rsidRDefault="0010222D" w:rsidP="0010222D">
      <w:pPr>
        <w:pStyle w:val="PargrafodaLista"/>
        <w:spacing w:before="120" w:after="0" w:line="240" w:lineRule="auto"/>
        <w:jc w:val="both"/>
        <w:rPr>
          <w:rFonts w:ascii="Times New Roman" w:hAnsi="Times New Roman" w:cs="Times New Roman"/>
        </w:rPr>
      </w:pPr>
    </w:p>
    <w:p w14:paraId="0293AA8D" w14:textId="77777777" w:rsidR="00466287" w:rsidRPr="00466287" w:rsidRDefault="00466287" w:rsidP="00466287">
      <w:pPr>
        <w:pStyle w:val="PargrafodaLista"/>
        <w:spacing w:before="120" w:after="0" w:line="240" w:lineRule="auto"/>
        <w:jc w:val="both"/>
        <w:rPr>
          <w:rFonts w:ascii="Times New Roman" w:hAnsi="Times New Roman" w:cs="Times New Roman"/>
        </w:rPr>
      </w:pPr>
    </w:p>
    <w:p w14:paraId="76028DB4" w14:textId="77777777" w:rsidR="00466287" w:rsidRDefault="00466287" w:rsidP="00466287">
      <w:pPr>
        <w:pStyle w:val="PargrafodaLista"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466287">
        <w:rPr>
          <w:rFonts w:ascii="Times New Roman" w:hAnsi="Times New Roman" w:cs="Times New Roman"/>
          <w:b/>
        </w:rPr>
        <w:t>DEVERES DA CONTRATANTE</w:t>
      </w:r>
    </w:p>
    <w:p w14:paraId="2022E030" w14:textId="77777777" w:rsidR="00AC1AD3" w:rsidRDefault="00AC1AD3" w:rsidP="00AC1AD3">
      <w:pPr>
        <w:pStyle w:val="PargrafodaLista"/>
        <w:spacing w:before="120" w:after="0" w:line="240" w:lineRule="auto"/>
        <w:jc w:val="both"/>
        <w:rPr>
          <w:rFonts w:ascii="Times New Roman" w:hAnsi="Times New Roman" w:cs="Times New Roman"/>
          <w:b/>
        </w:rPr>
      </w:pPr>
    </w:p>
    <w:p w14:paraId="5B033238" w14:textId="77777777" w:rsidR="00466287" w:rsidRPr="00466287" w:rsidRDefault="00466287" w:rsidP="00466287">
      <w:pPr>
        <w:pStyle w:val="PargrafodaLista"/>
        <w:numPr>
          <w:ilvl w:val="1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466287">
        <w:rPr>
          <w:rFonts w:ascii="Times New Roman" w:eastAsia="Times New Roman" w:hAnsi="Times New Roman" w:cs="Times New Roman"/>
          <w:bCs/>
          <w:color w:val="000000"/>
        </w:rPr>
        <w:t>Exigir o cumprimento do objeto, segundo suas especificações, prazos e demais condições;</w:t>
      </w:r>
    </w:p>
    <w:p w14:paraId="24AA7A9E" w14:textId="77777777" w:rsidR="00466287" w:rsidRPr="00466287" w:rsidRDefault="00466287" w:rsidP="00466287">
      <w:pPr>
        <w:pStyle w:val="PargrafodaLista"/>
        <w:numPr>
          <w:ilvl w:val="1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466287">
        <w:rPr>
          <w:rFonts w:ascii="Times New Roman" w:eastAsia="Times New Roman" w:hAnsi="Times New Roman" w:cs="Times New Roman"/>
          <w:bCs/>
          <w:color w:val="000000"/>
        </w:rPr>
        <w:t xml:space="preserve">Prestar informações e os esclarecimentos que venham a ser solicitados pela CONTRATADA; </w:t>
      </w:r>
    </w:p>
    <w:p w14:paraId="3B2EC4EF" w14:textId="77777777" w:rsidR="00466287" w:rsidRPr="00466287" w:rsidRDefault="00466287" w:rsidP="00466287">
      <w:pPr>
        <w:pStyle w:val="PargrafodaLista"/>
        <w:numPr>
          <w:ilvl w:val="1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466287">
        <w:rPr>
          <w:rFonts w:ascii="Times New Roman" w:eastAsia="Times New Roman" w:hAnsi="Times New Roman" w:cs="Times New Roman"/>
          <w:bCs/>
          <w:color w:val="000000"/>
        </w:rPr>
        <w:t>Rejeitar, no todo ou em parte, o produto entregue pela CONTRATADA fora das especificações do Edital e seus anexos;</w:t>
      </w:r>
    </w:p>
    <w:p w14:paraId="0C45CDE2" w14:textId="426A1948" w:rsidR="00466287" w:rsidRPr="00043D13" w:rsidRDefault="00466287" w:rsidP="00466287">
      <w:pPr>
        <w:pStyle w:val="PargrafodaLista"/>
        <w:numPr>
          <w:ilvl w:val="1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466287">
        <w:rPr>
          <w:rFonts w:ascii="Times New Roman" w:eastAsia="Times New Roman" w:hAnsi="Times New Roman" w:cs="Times New Roman"/>
          <w:bCs/>
          <w:color w:val="000000"/>
        </w:rPr>
        <w:t>Comunicar a CONTRATADA toda e quaisquer ocorrências relacionadas com o fornecimento dos produtos adquiridos;</w:t>
      </w:r>
    </w:p>
    <w:p w14:paraId="7B58A5BC" w14:textId="151338D3" w:rsidR="00043D13" w:rsidRDefault="00043D13" w:rsidP="00043D13">
      <w:pPr>
        <w:spacing w:before="120" w:after="0" w:line="240" w:lineRule="auto"/>
        <w:jc w:val="both"/>
        <w:rPr>
          <w:rFonts w:ascii="Times New Roman" w:hAnsi="Times New Roman" w:cs="Times New Roman"/>
          <w:b/>
        </w:rPr>
      </w:pPr>
    </w:p>
    <w:p w14:paraId="1D77B4FF" w14:textId="77777777" w:rsidR="00043D13" w:rsidRPr="00043D13" w:rsidRDefault="00043D13" w:rsidP="00043D13">
      <w:pPr>
        <w:spacing w:before="120" w:after="0" w:line="240" w:lineRule="auto"/>
        <w:jc w:val="both"/>
        <w:rPr>
          <w:rFonts w:ascii="Times New Roman" w:hAnsi="Times New Roman" w:cs="Times New Roman"/>
          <w:b/>
        </w:rPr>
      </w:pPr>
    </w:p>
    <w:p w14:paraId="6CF80E65" w14:textId="77777777" w:rsidR="00466287" w:rsidRPr="0010222D" w:rsidRDefault="00466287" w:rsidP="00466287">
      <w:pPr>
        <w:pStyle w:val="PargrafodaLista"/>
        <w:numPr>
          <w:ilvl w:val="1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466287">
        <w:rPr>
          <w:rFonts w:ascii="Times New Roman" w:eastAsia="Times New Roman" w:hAnsi="Times New Roman" w:cs="Times New Roman"/>
          <w:bCs/>
          <w:color w:val="000000"/>
        </w:rPr>
        <w:t xml:space="preserve">Fiscalizar a entrega dos produtos podendo sustar, recusar, mandar fazer ou desfazer qualquer entrega que não esteja de acordo com as condições e exigências estabelecidas no Edital.  </w:t>
      </w:r>
    </w:p>
    <w:p w14:paraId="034D3AD9" w14:textId="77777777" w:rsidR="00466287" w:rsidRPr="00466287" w:rsidRDefault="00466287" w:rsidP="00466287">
      <w:pPr>
        <w:pStyle w:val="PargrafodaLista"/>
        <w:spacing w:before="120" w:after="0" w:line="240" w:lineRule="auto"/>
        <w:jc w:val="both"/>
        <w:rPr>
          <w:rFonts w:ascii="Times New Roman" w:hAnsi="Times New Roman" w:cs="Times New Roman"/>
          <w:b/>
        </w:rPr>
      </w:pPr>
    </w:p>
    <w:p w14:paraId="44D73793" w14:textId="77777777" w:rsidR="00466287" w:rsidRDefault="00466287" w:rsidP="00466287">
      <w:pPr>
        <w:pStyle w:val="PargrafodaLista"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VALORES</w:t>
      </w:r>
    </w:p>
    <w:p w14:paraId="2341D41B" w14:textId="77777777" w:rsidR="00AC1AD3" w:rsidRDefault="00AC1AD3" w:rsidP="00AC1AD3">
      <w:pPr>
        <w:pStyle w:val="PargrafodaLista"/>
        <w:spacing w:before="120" w:after="0" w:line="240" w:lineRule="auto"/>
        <w:jc w:val="both"/>
        <w:rPr>
          <w:rFonts w:ascii="Times New Roman" w:hAnsi="Times New Roman" w:cs="Times New Roman"/>
          <w:b/>
        </w:rPr>
      </w:pPr>
    </w:p>
    <w:p w14:paraId="0F7BEAB5" w14:textId="798A08E5" w:rsidR="00025E0F" w:rsidRDefault="00466287" w:rsidP="00466287">
      <w:pPr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466287">
        <w:rPr>
          <w:rFonts w:ascii="Times New Roman" w:eastAsia="Times New Roman" w:hAnsi="Times New Roman" w:cs="Times New Roman"/>
          <w:bCs/>
          <w:color w:val="000000"/>
        </w:rPr>
        <w:t>O</w:t>
      </w:r>
      <w:r w:rsidR="00025E0F">
        <w:rPr>
          <w:rFonts w:ascii="Times New Roman" w:eastAsia="Times New Roman" w:hAnsi="Times New Roman" w:cs="Times New Roman"/>
          <w:bCs/>
          <w:color w:val="000000"/>
        </w:rPr>
        <w:t xml:space="preserve"> valor previsto é de </w:t>
      </w:r>
      <w:r w:rsidR="00025E0F" w:rsidRPr="00025E0F">
        <w:rPr>
          <w:rFonts w:ascii="Times New Roman" w:eastAsia="Times New Roman" w:hAnsi="Times New Roman" w:cs="Times New Roman"/>
          <w:b/>
          <w:bCs/>
          <w:color w:val="000000"/>
        </w:rPr>
        <w:t xml:space="preserve">R$ </w:t>
      </w:r>
      <w:r w:rsidR="00043D13">
        <w:rPr>
          <w:rFonts w:ascii="Times New Roman" w:eastAsia="Times New Roman" w:hAnsi="Times New Roman" w:cs="Times New Roman"/>
          <w:b/>
          <w:bCs/>
          <w:color w:val="000000"/>
        </w:rPr>
        <w:t>80.000,00</w:t>
      </w:r>
      <w:r w:rsidR="00025E0F" w:rsidRPr="00025E0F">
        <w:rPr>
          <w:rFonts w:ascii="Times New Roman" w:eastAsia="Times New Roman" w:hAnsi="Times New Roman" w:cs="Times New Roman"/>
          <w:b/>
          <w:bCs/>
          <w:color w:val="000000"/>
        </w:rPr>
        <w:t xml:space="preserve"> (</w:t>
      </w:r>
      <w:r w:rsidR="00043D13">
        <w:rPr>
          <w:rFonts w:ascii="Times New Roman" w:hAnsi="Times New Roman" w:cs="Times New Roman"/>
          <w:b/>
        </w:rPr>
        <w:t>oitenta mil reais</w:t>
      </w:r>
      <w:r w:rsidR="00025E0F" w:rsidRPr="00025E0F">
        <w:rPr>
          <w:rFonts w:ascii="Times New Roman" w:eastAsia="Times New Roman" w:hAnsi="Times New Roman" w:cs="Times New Roman"/>
          <w:b/>
          <w:bCs/>
          <w:color w:val="000000"/>
        </w:rPr>
        <w:t>)</w:t>
      </w:r>
      <w:r w:rsidR="00025E0F">
        <w:rPr>
          <w:rFonts w:ascii="Times New Roman" w:eastAsia="Times New Roman" w:hAnsi="Times New Roman" w:cs="Times New Roman"/>
          <w:b/>
          <w:bCs/>
          <w:color w:val="000000"/>
        </w:rPr>
        <w:t>.</w:t>
      </w:r>
    </w:p>
    <w:p w14:paraId="1FE7E63E" w14:textId="4241BADE" w:rsidR="00466287" w:rsidRDefault="00025E0F" w:rsidP="00466287">
      <w:pPr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</w:rPr>
        <w:t>O</w:t>
      </w:r>
      <w:r w:rsidR="00466287" w:rsidRPr="00466287">
        <w:rPr>
          <w:rFonts w:ascii="Times New Roman" w:eastAsia="Times New Roman" w:hAnsi="Times New Roman" w:cs="Times New Roman"/>
          <w:bCs/>
          <w:color w:val="000000"/>
        </w:rPr>
        <w:t>s valores estimados dos materiais estão especificados em orçamento detalhado em anexo no presente Termo de Referência e teve seu preço referenciado através de tabelas (</w:t>
      </w:r>
      <w:r w:rsidR="00AC1AD3" w:rsidRPr="00466287">
        <w:rPr>
          <w:rFonts w:ascii="Times New Roman" w:eastAsia="Times New Roman" w:hAnsi="Times New Roman" w:cs="Times New Roman"/>
          <w:bCs/>
          <w:color w:val="000000"/>
        </w:rPr>
        <w:t>SINAPI</w:t>
      </w:r>
      <w:r w:rsidR="00466287" w:rsidRPr="00466287">
        <w:rPr>
          <w:rFonts w:ascii="Times New Roman" w:eastAsia="Times New Roman" w:hAnsi="Times New Roman" w:cs="Times New Roman"/>
          <w:bCs/>
          <w:color w:val="000000"/>
        </w:rPr>
        <w:t xml:space="preserve">-BH e </w:t>
      </w:r>
      <w:proofErr w:type="spellStart"/>
      <w:r w:rsidR="00466287" w:rsidRPr="00466287">
        <w:rPr>
          <w:rFonts w:ascii="Times New Roman" w:eastAsia="Times New Roman" w:hAnsi="Times New Roman" w:cs="Times New Roman"/>
          <w:bCs/>
          <w:color w:val="000000"/>
        </w:rPr>
        <w:t>Setop</w:t>
      </w:r>
      <w:proofErr w:type="spellEnd"/>
      <w:r w:rsidR="00466287" w:rsidRPr="00466287">
        <w:rPr>
          <w:rFonts w:ascii="Times New Roman" w:eastAsia="Times New Roman" w:hAnsi="Times New Roman" w:cs="Times New Roman"/>
          <w:bCs/>
          <w:color w:val="000000"/>
        </w:rPr>
        <w:t>-Triângulo).</w:t>
      </w:r>
    </w:p>
    <w:p w14:paraId="1E788CC0" w14:textId="77777777" w:rsidR="00466287" w:rsidRDefault="00466287" w:rsidP="00466287">
      <w:pPr>
        <w:pStyle w:val="PargrafodaLista"/>
        <w:spacing w:before="120" w:after="0" w:line="240" w:lineRule="auto"/>
        <w:jc w:val="both"/>
        <w:rPr>
          <w:rFonts w:ascii="Times New Roman" w:hAnsi="Times New Roman" w:cs="Times New Roman"/>
          <w:b/>
        </w:rPr>
      </w:pPr>
    </w:p>
    <w:p w14:paraId="11BC6C62" w14:textId="77777777" w:rsidR="00466287" w:rsidRDefault="00466287" w:rsidP="00466287">
      <w:pPr>
        <w:pStyle w:val="PargrafodaLista"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FISCAL DO CONTRATO</w:t>
      </w:r>
    </w:p>
    <w:p w14:paraId="615B91F3" w14:textId="77777777" w:rsidR="00AC1AD3" w:rsidRDefault="00AC1AD3" w:rsidP="00AC1AD3">
      <w:pPr>
        <w:pStyle w:val="PargrafodaLista"/>
        <w:spacing w:before="120" w:after="0" w:line="240" w:lineRule="auto"/>
        <w:jc w:val="both"/>
        <w:rPr>
          <w:rFonts w:ascii="Times New Roman" w:hAnsi="Times New Roman" w:cs="Times New Roman"/>
          <w:b/>
        </w:rPr>
      </w:pPr>
    </w:p>
    <w:p w14:paraId="04969BC9" w14:textId="77777777" w:rsidR="00466287" w:rsidRDefault="009F5E61" w:rsidP="00466287">
      <w:pPr>
        <w:spacing w:before="120" w:after="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Secretaria de Obras nomeará um servidor para a função Fiscal do Contrato para acompanhar o fornecimento do objeto contratado e prestar as informações que forem necessárias.</w:t>
      </w:r>
    </w:p>
    <w:p w14:paraId="20E319A1" w14:textId="77777777" w:rsidR="009F5E61" w:rsidRPr="00466287" w:rsidRDefault="009F5E61" w:rsidP="00466287">
      <w:pPr>
        <w:spacing w:before="120"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435B0463" w14:textId="77777777" w:rsidR="00466287" w:rsidRDefault="00466287" w:rsidP="00466287">
      <w:pPr>
        <w:pStyle w:val="PargrafodaLista"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CONDIÇÕES DE PAGAMENTO</w:t>
      </w:r>
    </w:p>
    <w:p w14:paraId="05D89F62" w14:textId="77777777" w:rsidR="00AC1AD3" w:rsidRDefault="00AC1AD3" w:rsidP="00AC1AD3">
      <w:pPr>
        <w:pStyle w:val="PargrafodaLista"/>
        <w:spacing w:before="120" w:after="0" w:line="240" w:lineRule="auto"/>
        <w:jc w:val="both"/>
        <w:rPr>
          <w:rFonts w:ascii="Times New Roman" w:hAnsi="Times New Roman" w:cs="Times New Roman"/>
          <w:b/>
        </w:rPr>
      </w:pPr>
    </w:p>
    <w:p w14:paraId="15C42E12" w14:textId="77777777" w:rsidR="009F5E61" w:rsidRDefault="009F5E61" w:rsidP="009F5E61">
      <w:pPr>
        <w:spacing w:before="120" w:after="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pagamento será efetuado no prazo de até 30 (trinta) dias, após o adimplemento da obrigação mediante apresentação da nota fiscal, devidamente atestada pelo setor competente, sendo liberado após a conferência e aprovação da Secretaria de Obras;</w:t>
      </w:r>
    </w:p>
    <w:p w14:paraId="222835CB" w14:textId="77777777" w:rsidR="009F5E61" w:rsidRPr="009F5E61" w:rsidRDefault="009F5E61" w:rsidP="009F5E61">
      <w:pPr>
        <w:spacing w:before="120" w:after="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 pagamento será efetuado mediante a entrega dos bens solicitados, conferida a </w:t>
      </w:r>
      <w:r w:rsidR="0010222D">
        <w:rPr>
          <w:rFonts w:ascii="Times New Roman" w:hAnsi="Times New Roman" w:cs="Times New Roman"/>
        </w:rPr>
        <w:t>sua conformidade com as especificações constantes do objeto da licitação.</w:t>
      </w:r>
      <w:r>
        <w:rPr>
          <w:rFonts w:ascii="Times New Roman" w:hAnsi="Times New Roman" w:cs="Times New Roman"/>
        </w:rPr>
        <w:t xml:space="preserve">  </w:t>
      </w:r>
    </w:p>
    <w:p w14:paraId="7BA46AA2" w14:textId="77777777" w:rsidR="009F5E61" w:rsidRDefault="009F5E61" w:rsidP="009F5E61">
      <w:pPr>
        <w:pStyle w:val="PargrafodaLista"/>
        <w:spacing w:before="120" w:after="0" w:line="240" w:lineRule="auto"/>
        <w:jc w:val="both"/>
        <w:rPr>
          <w:rFonts w:ascii="Times New Roman" w:hAnsi="Times New Roman" w:cs="Times New Roman"/>
          <w:b/>
        </w:rPr>
      </w:pPr>
    </w:p>
    <w:p w14:paraId="2D00FE59" w14:textId="77777777" w:rsidR="00AC1AD3" w:rsidRDefault="00AC1AD3" w:rsidP="009F5E61">
      <w:pPr>
        <w:pStyle w:val="PargrafodaLista"/>
        <w:spacing w:before="120" w:after="0" w:line="240" w:lineRule="auto"/>
        <w:jc w:val="both"/>
        <w:rPr>
          <w:rFonts w:ascii="Times New Roman" w:hAnsi="Times New Roman" w:cs="Times New Roman"/>
          <w:b/>
        </w:rPr>
      </w:pPr>
    </w:p>
    <w:p w14:paraId="698B8D16" w14:textId="77777777" w:rsidR="00AC1AD3" w:rsidRDefault="00AC1AD3" w:rsidP="009F5E61">
      <w:pPr>
        <w:pStyle w:val="PargrafodaLista"/>
        <w:spacing w:before="120" w:after="0" w:line="240" w:lineRule="auto"/>
        <w:jc w:val="both"/>
        <w:rPr>
          <w:rFonts w:ascii="Times New Roman" w:hAnsi="Times New Roman" w:cs="Times New Roman"/>
          <w:b/>
        </w:rPr>
      </w:pPr>
    </w:p>
    <w:p w14:paraId="7112C1F1" w14:textId="77777777" w:rsidR="00AC1AD3" w:rsidRDefault="00AC1AD3" w:rsidP="009F5E61">
      <w:pPr>
        <w:pStyle w:val="PargrafodaLista"/>
        <w:spacing w:before="120" w:after="0" w:line="240" w:lineRule="auto"/>
        <w:jc w:val="both"/>
        <w:rPr>
          <w:rFonts w:ascii="Times New Roman" w:hAnsi="Times New Roman" w:cs="Times New Roman"/>
          <w:b/>
        </w:rPr>
      </w:pPr>
    </w:p>
    <w:p w14:paraId="6D9BCA66" w14:textId="77777777" w:rsidR="00466287" w:rsidRDefault="00466287" w:rsidP="00466287">
      <w:pPr>
        <w:pStyle w:val="PargrafodaLista"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CONDIÇÕES </w:t>
      </w:r>
      <w:r w:rsidR="008A32B5">
        <w:rPr>
          <w:rFonts w:ascii="Times New Roman" w:hAnsi="Times New Roman" w:cs="Times New Roman"/>
          <w:b/>
        </w:rPr>
        <w:t>GERAIS E FINAIS</w:t>
      </w:r>
    </w:p>
    <w:p w14:paraId="0CB0AD82" w14:textId="77777777" w:rsidR="0010222D" w:rsidRDefault="0010222D" w:rsidP="0010222D">
      <w:pPr>
        <w:spacing w:before="120" w:after="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Caberá a contratada assegurar a garantia de qualidade dos serviços, no que envolverá atividades relativas aos controles de qualidades.</w:t>
      </w:r>
    </w:p>
    <w:p w14:paraId="70FD10D7" w14:textId="77777777" w:rsidR="0010222D" w:rsidRPr="0010222D" w:rsidRDefault="0010222D" w:rsidP="0010222D">
      <w:pPr>
        <w:spacing w:before="120" w:after="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prazo mínimo de garantia e/ou modificação e adequação do se</w:t>
      </w:r>
      <w:r w:rsidR="00360BA9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viço contratado a ser exigido devem ser de 120 (cento e vinte) dias.</w:t>
      </w:r>
    </w:p>
    <w:p w14:paraId="377C0649" w14:textId="77777777" w:rsidR="0010222D" w:rsidRDefault="0010222D" w:rsidP="00A456D1">
      <w:pPr>
        <w:spacing w:before="120" w:after="0" w:line="240" w:lineRule="auto"/>
        <w:ind w:left="360"/>
        <w:jc w:val="right"/>
        <w:rPr>
          <w:rFonts w:ascii="Times New Roman" w:hAnsi="Times New Roman" w:cs="Times New Roman"/>
        </w:rPr>
      </w:pPr>
    </w:p>
    <w:p w14:paraId="2C09F3DD" w14:textId="5898A866" w:rsidR="00A456D1" w:rsidRPr="0010222D" w:rsidRDefault="00A456D1" w:rsidP="00A456D1">
      <w:pPr>
        <w:spacing w:before="120" w:after="0" w:line="240" w:lineRule="auto"/>
        <w:ind w:left="360"/>
        <w:jc w:val="right"/>
        <w:rPr>
          <w:rFonts w:ascii="Times New Roman" w:hAnsi="Times New Roman" w:cs="Times New Roman"/>
        </w:rPr>
      </w:pPr>
      <w:r w:rsidRPr="00A456D1">
        <w:rPr>
          <w:rFonts w:ascii="Times New Roman" w:hAnsi="Times New Roman" w:cs="Times New Roman"/>
          <w:b/>
        </w:rPr>
        <w:t xml:space="preserve">Unaí-MG, </w:t>
      </w:r>
      <w:r w:rsidR="00043D13">
        <w:rPr>
          <w:rFonts w:ascii="Times New Roman" w:hAnsi="Times New Roman" w:cs="Times New Roman"/>
          <w:b/>
        </w:rPr>
        <w:t>06 de junho</w:t>
      </w:r>
      <w:r w:rsidRPr="00A456D1">
        <w:rPr>
          <w:rFonts w:ascii="Times New Roman" w:hAnsi="Times New Roman" w:cs="Times New Roman"/>
          <w:b/>
        </w:rPr>
        <w:t xml:space="preserve"> de 2025</w:t>
      </w:r>
      <w:r>
        <w:rPr>
          <w:rFonts w:ascii="Times New Roman" w:hAnsi="Times New Roman" w:cs="Times New Roman"/>
        </w:rPr>
        <w:t>.</w:t>
      </w:r>
    </w:p>
    <w:p w14:paraId="14DD3ADB" w14:textId="77777777" w:rsidR="00466287" w:rsidRPr="00466287" w:rsidRDefault="00466287" w:rsidP="00466287">
      <w:pPr>
        <w:spacing w:before="120" w:after="0" w:line="240" w:lineRule="auto"/>
        <w:ind w:left="360"/>
        <w:jc w:val="both"/>
        <w:rPr>
          <w:rFonts w:ascii="Times New Roman" w:hAnsi="Times New Roman" w:cs="Times New Roman"/>
          <w:b/>
        </w:rPr>
      </w:pPr>
    </w:p>
    <w:p w14:paraId="0627A7AC" w14:textId="77777777" w:rsidR="002F0214" w:rsidRPr="002F0214" w:rsidRDefault="002F0214" w:rsidP="002F0214">
      <w:pPr>
        <w:spacing w:after="0" w:line="240" w:lineRule="auto"/>
        <w:rPr>
          <w:rFonts w:ascii="Times New Roman" w:eastAsia="Arial" w:hAnsi="Times New Roman" w:cs="Times New Roman"/>
        </w:rPr>
      </w:pPr>
      <w:bookmarkStart w:id="0" w:name="_GoBack"/>
      <w:bookmarkEnd w:id="0"/>
    </w:p>
    <w:sectPr w:rsidR="002F0214" w:rsidRPr="002F0214" w:rsidSect="00C43020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8A3C62" w14:textId="77777777" w:rsidR="00AF5C4D" w:rsidRDefault="00AF5C4D">
      <w:pPr>
        <w:spacing w:after="0" w:line="240" w:lineRule="auto"/>
      </w:pPr>
      <w:r>
        <w:separator/>
      </w:r>
    </w:p>
  </w:endnote>
  <w:endnote w:type="continuationSeparator" w:id="0">
    <w:p w14:paraId="1A2649BA" w14:textId="77777777" w:rsidR="00AF5C4D" w:rsidRDefault="00AF5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F8A62" w14:textId="06CF68BE" w:rsidR="00EE39E5" w:rsidRPr="00206165" w:rsidRDefault="009C4F2D">
    <w:pPr>
      <w:tabs>
        <w:tab w:val="center" w:pos="4252"/>
        <w:tab w:val="right" w:pos="8504"/>
      </w:tabs>
      <w:spacing w:after="0" w:line="240" w:lineRule="auto"/>
      <w:rPr>
        <w:rFonts w:ascii="Times New Roman" w:eastAsia="Calibri" w:hAnsi="Times New Roman" w:cs="Times New Roman"/>
        <w:sz w:val="22"/>
        <w:szCs w:val="22"/>
      </w:rPr>
    </w:pPr>
    <w:r w:rsidRPr="00206165">
      <w:rPr>
        <w:rFonts w:ascii="Times New Roman" w:eastAsia="Calibri" w:hAnsi="Times New Roman" w:cs="Times New Roman"/>
        <w:sz w:val="22"/>
        <w:szCs w:val="22"/>
      </w:rPr>
      <w:t>Praça JK, s/n.</w:t>
    </w:r>
    <w:r w:rsidR="008D3B80">
      <w:rPr>
        <w:rFonts w:ascii="Times New Roman" w:eastAsia="Calibri" w:hAnsi="Times New Roman" w:cs="Times New Roman"/>
        <w:sz w:val="22"/>
        <w:szCs w:val="22"/>
      </w:rPr>
      <w:t xml:space="preserve"> </w:t>
    </w:r>
    <w:r w:rsidRPr="00206165">
      <w:rPr>
        <w:rFonts w:ascii="Times New Roman" w:eastAsia="Calibri" w:hAnsi="Times New Roman" w:cs="Times New Roman"/>
        <w:sz w:val="22"/>
        <w:szCs w:val="22"/>
      </w:rPr>
      <w:t>Centro / Unaí – MG / CEP 38.610-029</w:t>
    </w:r>
  </w:p>
  <w:p w14:paraId="09DC86F4" w14:textId="23EA9EF2" w:rsidR="00EE39E5" w:rsidRPr="00206165" w:rsidRDefault="00206165">
    <w:pPr>
      <w:tabs>
        <w:tab w:val="center" w:pos="4252"/>
        <w:tab w:val="right" w:pos="8504"/>
      </w:tabs>
      <w:spacing w:after="0" w:line="240" w:lineRule="auto"/>
      <w:rPr>
        <w:rFonts w:ascii="Times New Roman" w:eastAsia="Calibri" w:hAnsi="Times New Roman" w:cs="Times New Roman"/>
        <w:sz w:val="22"/>
        <w:szCs w:val="22"/>
      </w:rPr>
    </w:pPr>
    <w:r w:rsidRPr="00206165">
      <w:rPr>
        <w:rFonts w:ascii="Times New Roman" w:eastAsia="Calibri" w:hAnsi="Times New Roman" w:cs="Times New Roman"/>
        <w:sz w:val="22"/>
        <w:szCs w:val="22"/>
      </w:rPr>
      <w:t>Tel.: 38 3677-9610 Ramal 902</w:t>
    </w:r>
    <w:r w:rsidR="008D3B80">
      <w:rPr>
        <w:rFonts w:ascii="Times New Roman" w:eastAsia="Calibri" w:hAnsi="Times New Roman" w:cs="Times New Roman"/>
        <w:sz w:val="22"/>
        <w:szCs w:val="22"/>
      </w:rPr>
      <w:t>4</w:t>
    </w:r>
  </w:p>
  <w:p w14:paraId="6C31FEB4" w14:textId="77777777" w:rsidR="00EE39E5" w:rsidRPr="00206165" w:rsidRDefault="009C4F2D">
    <w:pPr>
      <w:tabs>
        <w:tab w:val="center" w:pos="4252"/>
        <w:tab w:val="right" w:pos="8504"/>
      </w:tabs>
      <w:spacing w:after="0" w:line="240" w:lineRule="auto"/>
      <w:rPr>
        <w:rFonts w:ascii="Times New Roman" w:hAnsi="Times New Roman" w:cs="Times New Roman"/>
      </w:rPr>
    </w:pPr>
    <w:r w:rsidRPr="00206165">
      <w:rPr>
        <w:rFonts w:ascii="Times New Roman" w:eastAsia="Calibri" w:hAnsi="Times New Roman" w:cs="Times New Roman"/>
        <w:sz w:val="22"/>
        <w:szCs w:val="22"/>
      </w:rPr>
      <w:t xml:space="preserve">E-mail: </w:t>
    </w:r>
    <w:r w:rsidR="00206165" w:rsidRPr="00206165">
      <w:rPr>
        <w:rFonts w:ascii="Times New Roman" w:eastAsia="Calibri" w:hAnsi="Times New Roman" w:cs="Times New Roman"/>
        <w:color w:val="1155CC"/>
        <w:sz w:val="20"/>
        <w:szCs w:val="20"/>
        <w:u w:val="single"/>
      </w:rPr>
      <w:t>deurbprefeituraunai@gmail.com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DEBD9D" w14:textId="77777777" w:rsidR="00AF5C4D" w:rsidRDefault="00AF5C4D">
      <w:pPr>
        <w:spacing w:after="0" w:line="240" w:lineRule="auto"/>
      </w:pPr>
      <w:r>
        <w:separator/>
      </w:r>
    </w:p>
  </w:footnote>
  <w:footnote w:type="continuationSeparator" w:id="0">
    <w:p w14:paraId="7C5EC715" w14:textId="77777777" w:rsidR="00AF5C4D" w:rsidRDefault="00AF5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CD69B" w14:textId="77777777" w:rsidR="00EE39E5" w:rsidRDefault="00043D1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color w:val="000000"/>
      </w:rPr>
      <w:pict w14:anchorId="6D7FAB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alt="" style="position:absolute;margin-left:0;margin-top:0;width:424.8pt;height:601.15pt;z-index:-251657728;mso-position-horizontal:center;mso-position-horizontal-relative:margin;mso-position-vertical:center;mso-position-vertical-relative:margin">
          <v:imagedata r:id="rId1" o:title="image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CE351B" w14:textId="77777777" w:rsidR="00EE39E5" w:rsidRDefault="00043D1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  <w:r>
      <w:rPr>
        <w:color w:val="000000"/>
      </w:rPr>
      <w:pict w14:anchorId="55E1D5D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alt="" style="position:absolute;left:0;text-align:left;margin-left:0;margin-top:0;width:424.8pt;height:601.15pt;z-index:-251659776;mso-position-horizontal:center;mso-position-horizontal-relative:margin;mso-position-vertical:center;mso-position-vertical-relative:margin">
          <v:imagedata r:id="rId1" o:title="image2" gain="19661f" blacklevel="22938f"/>
          <w10:wrap anchorx="margin" anchory="margin"/>
        </v:shape>
      </w:pict>
    </w:r>
    <w:r w:rsidR="009C4F2D">
      <w:rPr>
        <w:noProof/>
        <w:color w:val="000000"/>
      </w:rPr>
      <w:drawing>
        <wp:inline distT="0" distB="0" distL="0" distR="0" wp14:anchorId="53D64CD6" wp14:editId="5F4E8781">
          <wp:extent cx="4476750" cy="809625"/>
          <wp:effectExtent l="0" t="0" r="0" b="0"/>
          <wp:docPr id="3" name="image1.png" descr="Placa azul com letras brancas em fundo preto&#10;&#10;Descrição gerada automaticamente com confiança méd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Placa azul com letras brancas em fundo preto&#10;&#10;Descrição gerada automaticamente com confiança média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476750" cy="8096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34A36" w14:textId="77777777" w:rsidR="00EE39E5" w:rsidRDefault="00043D1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color w:val="000000"/>
      </w:rPr>
      <w:pict w14:anchorId="62B150E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0" type="#_x0000_t75" alt="" style="position:absolute;margin-left:0;margin-top:0;width:424.8pt;height:601.15pt;z-index:-251658752;mso-position-horizontal:center;mso-position-horizontal-relative:margin;mso-position-vertical:center;mso-position-vertical-relative:margin">
          <v:imagedata r:id="rId1" o:title="image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161A3"/>
    <w:multiLevelType w:val="multilevel"/>
    <w:tmpl w:val="E73ED1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9E5"/>
    <w:rsid w:val="00013378"/>
    <w:rsid w:val="00025E0F"/>
    <w:rsid w:val="0003314A"/>
    <w:rsid w:val="00043D13"/>
    <w:rsid w:val="0010222D"/>
    <w:rsid w:val="001944EE"/>
    <w:rsid w:val="001E2F9B"/>
    <w:rsid w:val="00206165"/>
    <w:rsid w:val="00227B92"/>
    <w:rsid w:val="00293619"/>
    <w:rsid w:val="002F0214"/>
    <w:rsid w:val="002F2EE5"/>
    <w:rsid w:val="0031000F"/>
    <w:rsid w:val="00360BA9"/>
    <w:rsid w:val="003847E4"/>
    <w:rsid w:val="00463523"/>
    <w:rsid w:val="00466287"/>
    <w:rsid w:val="005C4CD8"/>
    <w:rsid w:val="006B5690"/>
    <w:rsid w:val="006E7F9A"/>
    <w:rsid w:val="007007C1"/>
    <w:rsid w:val="00737CF4"/>
    <w:rsid w:val="00750173"/>
    <w:rsid w:val="007B083E"/>
    <w:rsid w:val="00826A93"/>
    <w:rsid w:val="008A32B5"/>
    <w:rsid w:val="008C4172"/>
    <w:rsid w:val="008D3B80"/>
    <w:rsid w:val="009C4F2D"/>
    <w:rsid w:val="009F5E61"/>
    <w:rsid w:val="00A21F31"/>
    <w:rsid w:val="00A456D1"/>
    <w:rsid w:val="00AC1AD3"/>
    <w:rsid w:val="00AF5C4D"/>
    <w:rsid w:val="00C43020"/>
    <w:rsid w:val="00C67789"/>
    <w:rsid w:val="00C90B0A"/>
    <w:rsid w:val="00CA1B96"/>
    <w:rsid w:val="00DD7689"/>
    <w:rsid w:val="00E1388D"/>
    <w:rsid w:val="00E258B3"/>
    <w:rsid w:val="00E64E5A"/>
    <w:rsid w:val="00EC616B"/>
    <w:rsid w:val="00EE39E5"/>
    <w:rsid w:val="00F44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524F94F"/>
  <w15:docId w15:val="{11AE49A6-0A48-4EED-A583-DF7E73628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ptos" w:eastAsia="Aptos" w:hAnsi="Aptos" w:cs="Aptos"/>
        <w:sz w:val="24"/>
        <w:szCs w:val="24"/>
        <w:lang w:val="pt-BR" w:eastAsia="pt-B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3020"/>
  </w:style>
  <w:style w:type="paragraph" w:styleId="Ttulo1">
    <w:name w:val="heading 1"/>
    <w:basedOn w:val="Normal"/>
    <w:next w:val="Normal"/>
    <w:link w:val="Ttulo1Char"/>
    <w:uiPriority w:val="9"/>
    <w:qFormat/>
    <w:rsid w:val="00B124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124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124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124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124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124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124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124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124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rsid w:val="00C4302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uiPriority w:val="10"/>
    <w:qFormat/>
    <w:rsid w:val="00B124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0">
    <w:name w:val="Table Normal"/>
    <w:rsid w:val="00C4302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C4302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B124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124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124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124A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124A8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124A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124A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124A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124A8"/>
    <w:rPr>
      <w:rFonts w:eastAsiaTheme="majorEastAsia" w:cstheme="majorBidi"/>
      <w:color w:val="272727" w:themeColor="text1" w:themeTint="D8"/>
    </w:rPr>
  </w:style>
  <w:style w:type="character" w:customStyle="1" w:styleId="TtuloChar">
    <w:name w:val="Título Char"/>
    <w:basedOn w:val="Fontepargpadro"/>
    <w:link w:val="Ttulo"/>
    <w:uiPriority w:val="10"/>
    <w:rsid w:val="00B124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43020"/>
    <w:rPr>
      <w:color w:val="595959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124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124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B124A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124A8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B124A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124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124A8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124A8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B124A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24A8"/>
  </w:style>
  <w:style w:type="paragraph" w:styleId="Rodap">
    <w:name w:val="footer"/>
    <w:basedOn w:val="Normal"/>
    <w:link w:val="RodapChar"/>
    <w:uiPriority w:val="99"/>
    <w:unhideWhenUsed/>
    <w:rsid w:val="00B124A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24A8"/>
  </w:style>
  <w:style w:type="table" w:customStyle="1" w:styleId="a">
    <w:basedOn w:val="TableNormal1"/>
    <w:rsid w:val="00C4302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D7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D7689"/>
    <w:rPr>
      <w:rFonts w:ascii="Tahoma" w:hAnsi="Tahoma" w:cs="Tahoma"/>
      <w:sz w:val="16"/>
      <w:szCs w:val="16"/>
    </w:rPr>
  </w:style>
  <w:style w:type="paragraph" w:styleId="CabealhodoSumrio">
    <w:name w:val="TOC Heading"/>
    <w:basedOn w:val="Ttulo1"/>
    <w:next w:val="Normal"/>
    <w:uiPriority w:val="39"/>
    <w:unhideWhenUsed/>
    <w:qFormat/>
    <w:rsid w:val="002F0214"/>
    <w:pPr>
      <w:spacing w:before="480" w:after="0" w:line="276" w:lineRule="auto"/>
      <w:outlineLvl w:val="9"/>
    </w:pPr>
    <w:rPr>
      <w:b/>
      <w:bCs/>
      <w:sz w:val="28"/>
      <w:szCs w:val="28"/>
      <w:lang w:eastAsia="en-US"/>
    </w:rPr>
  </w:style>
  <w:style w:type="paragraph" w:styleId="Sumrio2">
    <w:name w:val="toc 2"/>
    <w:basedOn w:val="Normal"/>
    <w:next w:val="Normal"/>
    <w:autoRedefine/>
    <w:uiPriority w:val="39"/>
    <w:semiHidden/>
    <w:unhideWhenUsed/>
    <w:qFormat/>
    <w:rsid w:val="002F0214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Sumrio1">
    <w:name w:val="toc 1"/>
    <w:basedOn w:val="Normal"/>
    <w:next w:val="Normal"/>
    <w:autoRedefine/>
    <w:uiPriority w:val="39"/>
    <w:semiHidden/>
    <w:unhideWhenUsed/>
    <w:qFormat/>
    <w:rsid w:val="002F0214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Sumrio3">
    <w:name w:val="toc 3"/>
    <w:basedOn w:val="Normal"/>
    <w:next w:val="Normal"/>
    <w:autoRedefine/>
    <w:uiPriority w:val="39"/>
    <w:semiHidden/>
    <w:unhideWhenUsed/>
    <w:qFormat/>
    <w:rsid w:val="002F0214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SemEspaamento">
    <w:name w:val="No Spacing"/>
    <w:uiPriority w:val="1"/>
    <w:qFormat/>
    <w:rsid w:val="00A21F31"/>
    <w:pPr>
      <w:spacing w:after="0" w:line="240" w:lineRule="auto"/>
    </w:pPr>
  </w:style>
  <w:style w:type="table" w:styleId="Tabelacomgrade">
    <w:name w:val="Table Grid"/>
    <w:basedOn w:val="Tabelanormal"/>
    <w:uiPriority w:val="39"/>
    <w:rsid w:val="007007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FeHbjUm+jJpjwd2PkUUuk1HEGg==">CgMxLjAaHwoBMBIaChgICVIUChJ0YWJsZS50YXU2dTFsNGp5eTY4AHIhMWo0MlpwVmNYMTZ5YV9QM2hRaG9sN0FEdkNZN2pYTE41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04B4A98-EFD9-461B-A5C7-9354629AC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1197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guilhermeurgencia@gmail.com</dc:creator>
  <cp:lastModifiedBy>administrador@PREFEITURA</cp:lastModifiedBy>
  <cp:revision>2</cp:revision>
  <cp:lastPrinted>2025-06-06T13:13:00Z</cp:lastPrinted>
  <dcterms:created xsi:type="dcterms:W3CDTF">2025-06-06T13:19:00Z</dcterms:created>
  <dcterms:modified xsi:type="dcterms:W3CDTF">2025-06-06T13:19:00Z</dcterms:modified>
</cp:coreProperties>
</file>